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349C" w14:textId="77777777" w:rsidR="000E0399" w:rsidRDefault="000E0399" w:rsidP="0056156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 D G O V O R N O S T </w:t>
      </w:r>
    </w:p>
    <w:p w14:paraId="5EC318AA" w14:textId="77777777" w:rsidR="000E0399" w:rsidRDefault="000E0399" w:rsidP="00561564">
      <w:pPr>
        <w:spacing w:after="0" w:line="240" w:lineRule="auto"/>
        <w:rPr>
          <w:rFonts w:ascii="Times New Roman" w:eastAsia="Times New Roman" w:hAnsi="Times New Roman" w:cs="Times New Roman"/>
          <w:sz w:val="24"/>
          <w:szCs w:val="24"/>
          <w:lang w:eastAsia="hr-HR"/>
        </w:rPr>
      </w:pPr>
    </w:p>
    <w:p w14:paraId="7D962358"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xml:space="preserve">ODGOVORNOST je proces koji se uči tijekom života. </w:t>
      </w:r>
      <w:hyperlink r:id="rId5" w:tgtFrame="_blank" w:history="1">
        <w:r w:rsidRPr="00561564">
          <w:rPr>
            <w:rFonts w:ascii="Times New Roman" w:eastAsia="Times New Roman" w:hAnsi="Times New Roman" w:cs="Times New Roman"/>
            <w:color w:val="0000FF"/>
            <w:sz w:val="24"/>
            <w:szCs w:val="24"/>
            <w:u w:val="single"/>
            <w:lang w:eastAsia="hr-HR"/>
          </w:rPr>
          <w:t>Odgovornost znači prepoznati i misliti o osjećajima, ponašanju i mislima drugih, ali i samog sebe.</w:t>
        </w:r>
      </w:hyperlink>
      <w:r w:rsidRPr="00561564">
        <w:rPr>
          <w:rFonts w:ascii="Times New Roman" w:eastAsia="Times New Roman" w:hAnsi="Times New Roman" w:cs="Times New Roman"/>
          <w:sz w:val="24"/>
          <w:szCs w:val="24"/>
          <w:lang w:eastAsia="hr-HR"/>
        </w:rPr>
        <w:t xml:space="preserve">  </w:t>
      </w:r>
      <w:hyperlink r:id="rId6" w:tgtFrame="_blank" w:history="1">
        <w:r w:rsidRPr="00561564">
          <w:rPr>
            <w:rFonts w:ascii="Times New Roman" w:eastAsia="Times New Roman" w:hAnsi="Times New Roman" w:cs="Times New Roman"/>
            <w:color w:val="0000FF"/>
            <w:sz w:val="24"/>
            <w:szCs w:val="24"/>
            <w:u w:val="single"/>
            <w:lang w:eastAsia="hr-HR"/>
          </w:rPr>
          <w:t>Djeca se uče odgovornosti od svojih roditelja, odnosno roditelji su zaduženi za prenošenje odgovornosti na svoje dijete</w:t>
        </w:r>
      </w:hyperlink>
      <w:r>
        <w:rPr>
          <w:rFonts w:ascii="Times New Roman" w:eastAsia="Times New Roman" w:hAnsi="Times New Roman" w:cs="Times New Roman"/>
          <w:sz w:val="24"/>
          <w:szCs w:val="24"/>
          <w:lang w:eastAsia="hr-HR"/>
        </w:rPr>
        <w:t>“</w:t>
      </w:r>
      <w:r w:rsidRPr="00561564">
        <w:rPr>
          <w:rFonts w:ascii="Times New Roman" w:eastAsia="Times New Roman" w:hAnsi="Times New Roman" w:cs="Times New Roman"/>
          <w:color w:val="0000FF"/>
          <w:sz w:val="24"/>
          <w:szCs w:val="24"/>
          <w:u w:val="single"/>
          <w:lang w:eastAsia="hr-HR"/>
        </w:rPr>
        <w:t xml:space="preserve"> Savjet stručnjaka: Djeca i odgovornost.</w:t>
      </w:r>
      <w:r w:rsidRPr="00561564">
        <w:rPr>
          <w:rFonts w:ascii="Times New Roman" w:eastAsia="Times New Roman" w:hAnsi="Times New Roman" w:cs="Times New Roman"/>
          <w:sz w:val="24"/>
          <w:szCs w:val="24"/>
          <w:lang w:eastAsia="hr-HR"/>
        </w:rPr>
        <w:br/>
        <w:t> </w:t>
      </w:r>
    </w:p>
    <w:p w14:paraId="03D6F543"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b/>
          <w:bCs/>
          <w:sz w:val="24"/>
          <w:szCs w:val="24"/>
          <w:lang w:eastAsia="hr-HR"/>
        </w:rPr>
        <w:t>Učenje odgovornosti znači učiti:</w:t>
      </w:r>
    </w:p>
    <w:p w14:paraId="688BBC6A"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53C82DBC"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misliti o osjećajima drugih i pravedno se odnositi prema ljudima,</w:t>
      </w:r>
    </w:p>
    <w:p w14:paraId="418F6F78"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govoriti istinu pa čak i kada to znači priznati pogrešku,</w:t>
      </w:r>
    </w:p>
    <w:p w14:paraId="36B43732"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učiniti pravu stvar čak i kada to znači da neće biti kako mi to želimo i da nećemo dobiti ono što želimo,</w:t>
      </w:r>
    </w:p>
    <w:p w14:paraId="3AB64285"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 razvijati samokontrolu,</w:t>
      </w:r>
    </w:p>
    <w:p w14:paraId="7D22BB7C"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voljeti i cijeniti sebe i svoja postignuća, biti zadovoljan vlastitim ponašanjem, onim što možemo činiti i postizati.</w:t>
      </w:r>
    </w:p>
    <w:p w14:paraId="387F75B7"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0CD3B617" w14:textId="17524914" w:rsidR="00561564" w:rsidRPr="00561564" w:rsidRDefault="0042722A" w:rsidP="00561564">
      <w:pPr>
        <w:spacing w:after="0" w:line="240" w:lineRule="auto"/>
        <w:rPr>
          <w:rFonts w:ascii="Times New Roman" w:eastAsia="Times New Roman" w:hAnsi="Times New Roman" w:cs="Times New Roman"/>
          <w:sz w:val="24"/>
          <w:szCs w:val="24"/>
          <w:lang w:eastAsia="hr-HR"/>
        </w:rPr>
      </w:pPr>
      <w:hyperlink r:id="rId7" w:tgtFrame="_blank" w:history="1">
        <w:r>
          <w:rPr>
            <w:rFonts w:ascii="Times New Roman" w:eastAsia="Times New Roman" w:hAnsi="Times New Roman" w:cs="Times New Roman"/>
            <w:color w:val="0000FF"/>
            <w:sz w:val="24"/>
            <w:szCs w:val="24"/>
            <w:u w:val="single"/>
            <w:lang w:eastAsia="hr-HR"/>
          </w:rPr>
          <w:t>D</w:t>
        </w:r>
        <w:r w:rsidR="00561564" w:rsidRPr="00561564">
          <w:rPr>
            <w:rFonts w:ascii="Times New Roman" w:eastAsia="Times New Roman" w:hAnsi="Times New Roman" w:cs="Times New Roman"/>
            <w:color w:val="0000FF"/>
            <w:sz w:val="24"/>
            <w:szCs w:val="24"/>
            <w:u w:val="single"/>
            <w:lang w:eastAsia="hr-HR"/>
          </w:rPr>
          <w:t>jeca uče iz iskustva, oponašanjem. Roditelj se stoga treba odgovorno ponašati i odgovorno birati riječi. </w:t>
        </w:r>
      </w:hyperlink>
    </w:p>
    <w:p w14:paraId="30FD4435"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7F2E7367"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b/>
          <w:bCs/>
          <w:sz w:val="24"/>
          <w:szCs w:val="24"/>
          <w:lang w:eastAsia="hr-HR"/>
        </w:rPr>
        <w:t>Preuzimanje odgovornosti</w:t>
      </w:r>
    </w:p>
    <w:p w14:paraId="340E2191"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1D2A87ED"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Kako dijete raste preuzima odgovornost, primjerice brinući se samo za sebe i svoje zdravlje. No da bi se dijete naučilo odgovornom postupanju, moramo ga pustiti da radi stvari za koje je sposobno. Trebamo procijeniti trenutak kada je dijete spremno za samostalno preuzimanje neke aktivnosti. Trebamo razgovarati s djetetom i dopustiti mu emocije, emocije tuge, straha, ljutnje. Važno je naglasiti da su to normalne reakcije. Na taj se način dijete uči nositi s emocijama.</w:t>
      </w:r>
      <w:r w:rsidRPr="00561564">
        <w:rPr>
          <w:rFonts w:ascii="Times New Roman" w:eastAsia="Times New Roman" w:hAnsi="Times New Roman" w:cs="Times New Roman"/>
          <w:sz w:val="24"/>
          <w:szCs w:val="24"/>
          <w:lang w:eastAsia="hr-HR"/>
        </w:rPr>
        <w:br/>
      </w:r>
      <w:r w:rsidRPr="00561564">
        <w:rPr>
          <w:rFonts w:ascii="Times New Roman" w:eastAsia="Times New Roman" w:hAnsi="Times New Roman" w:cs="Times New Roman"/>
          <w:sz w:val="24"/>
          <w:szCs w:val="24"/>
          <w:lang w:eastAsia="hr-HR"/>
        </w:rPr>
        <w:br/>
      </w:r>
      <w:r w:rsidRPr="00561564">
        <w:rPr>
          <w:rFonts w:ascii="Times New Roman" w:eastAsia="Times New Roman" w:hAnsi="Times New Roman" w:cs="Times New Roman"/>
          <w:sz w:val="24"/>
          <w:szCs w:val="24"/>
          <w:lang w:eastAsia="hr-HR"/>
        </w:rPr>
        <w:br/>
        <w:t xml:space="preserve">Da bi uspješno savladalo neki zadatak, djetetu je potrebna podrška. Stupanj podrške u početku je velik, fizički i verbalno, a tijekom savladavanja aktivnosti podrška se smanjuje do nadgledanja i samo verbalnog podsjećanja. Usvajanje aktivnosti trebamo pojednostaviti na korake koji trebaju biti jasni djetetu. Na taj način djeca lakše percipiraju i uče. </w:t>
      </w:r>
      <w:hyperlink r:id="rId8" w:tgtFrame="_blank" w:history="1">
        <w:r w:rsidRPr="00561564">
          <w:rPr>
            <w:rFonts w:ascii="Times New Roman" w:eastAsia="Times New Roman" w:hAnsi="Times New Roman" w:cs="Times New Roman"/>
            <w:color w:val="0000FF"/>
            <w:sz w:val="24"/>
            <w:szCs w:val="24"/>
            <w:u w:val="single"/>
            <w:lang w:eastAsia="hr-HR"/>
          </w:rPr>
          <w:t>Kada dijete usvoji neku aktivnost, jača osjećaj osobne kompetencije, svijest o svojim vlastitim snagama i sposobnostima te jača osobnu odgovornost.</w:t>
        </w:r>
      </w:hyperlink>
      <w:r w:rsidRPr="00561564">
        <w:rPr>
          <w:rFonts w:ascii="Times New Roman" w:eastAsia="Times New Roman" w:hAnsi="Times New Roman" w:cs="Times New Roman"/>
          <w:sz w:val="24"/>
          <w:szCs w:val="24"/>
          <w:lang w:eastAsia="hr-HR"/>
        </w:rPr>
        <w:t xml:space="preserve"> Ta usvojena aktivnost tada za njih postaje motivacijska aktivnost. Savladavanje pojedinih zadataka u djetetu razvija osjećaj odgovornosti, a ujedno razvija i uvjerenje da doprinose samom sebi. Brinući se samo za sebe i svoje zdravlje, djeca uče brinuti se o svom tijelu, o potrebama svoga tijela te uče voljeti svoje tijelo.</w:t>
      </w:r>
    </w:p>
    <w:p w14:paraId="03AD572F"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br/>
      </w:r>
    </w:p>
    <w:p w14:paraId="2BF64F83"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2355193A" w14:textId="77777777" w:rsidR="00561564" w:rsidRPr="00561564" w:rsidRDefault="0042722A" w:rsidP="00561564">
      <w:pPr>
        <w:spacing w:after="0" w:line="240" w:lineRule="auto"/>
        <w:rPr>
          <w:rFonts w:ascii="Times New Roman" w:eastAsia="Times New Roman" w:hAnsi="Times New Roman" w:cs="Times New Roman"/>
          <w:sz w:val="24"/>
          <w:szCs w:val="24"/>
          <w:lang w:eastAsia="hr-HR"/>
        </w:rPr>
      </w:pPr>
      <w:hyperlink r:id="rId9" w:tgtFrame="_blank" w:history="1">
        <w:r w:rsidR="00561564" w:rsidRPr="00561564">
          <w:rPr>
            <w:rFonts w:ascii="Times New Roman" w:eastAsia="Times New Roman" w:hAnsi="Times New Roman" w:cs="Times New Roman"/>
            <w:color w:val="0000FF"/>
            <w:sz w:val="24"/>
            <w:szCs w:val="24"/>
            <w:u w:val="single"/>
            <w:lang w:eastAsia="hr-HR"/>
          </w:rPr>
          <w:t>Osnovna je zadaća nas roditelja pomoći djetetu u samoostvarenju, u postajanju samostalne, zrele i odrasle osobe.</w:t>
        </w:r>
      </w:hyperlink>
      <w:r w:rsidR="00561564" w:rsidRPr="00561564">
        <w:rPr>
          <w:rFonts w:ascii="Times New Roman" w:eastAsia="Times New Roman" w:hAnsi="Times New Roman" w:cs="Times New Roman"/>
          <w:sz w:val="24"/>
          <w:szCs w:val="24"/>
          <w:lang w:eastAsia="hr-HR"/>
        </w:rPr>
        <w:t xml:space="preserve"> Izazov je utvrditi kada i na koji način prenijeti odgovornost . Ako djeca imaju premalu odgovornost, mogu se osjećati nesposobnima i sumnjati u sposobnosti brige o sebi. S druge strane, ako prerano moraju preuzeti previše odgovornosti, može doći do poteškoća u savladavanju aktivnosti, do osjećaja nesigurnosti i neuspjeha. </w:t>
      </w:r>
    </w:p>
    <w:p w14:paraId="12B5883C"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5938282F"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lastRenderedPageBreak/>
        <w:t>Također, vrlo je važno djetetu omogućiti i igru, nevinost i slobodu od odgovornosti jer je to nužan dio razvojne faze djeteta. Na taj način dijete stvara kreativnu energiju i stavlja sebe i svoje sposobnosti na prvo mjesto. Kroz usvajanje sposobnosti razvija pozitivnu sliku o sebi, a samim time jača i odgovornost.</w:t>
      </w:r>
    </w:p>
    <w:p w14:paraId="5A6A6A5D"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br/>
      </w:r>
    </w:p>
    <w:p w14:paraId="3F7F6314"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1508C252"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w:t>
      </w:r>
      <w:r w:rsidRPr="00561564">
        <w:rPr>
          <w:rFonts w:ascii="Times New Roman" w:eastAsia="Times New Roman" w:hAnsi="Times New Roman" w:cs="Times New Roman"/>
          <w:sz w:val="24"/>
          <w:szCs w:val="24"/>
          <w:lang w:eastAsia="hr-HR"/>
        </w:rPr>
        <w:t>ozitivne poruke za svaku razvojnu dob te dozvole koje roditelji trebaju prenositi djetetu verbaln</w:t>
      </w:r>
      <w:r>
        <w:rPr>
          <w:rFonts w:ascii="Times New Roman" w:eastAsia="Times New Roman" w:hAnsi="Times New Roman" w:cs="Times New Roman"/>
          <w:sz w:val="24"/>
          <w:szCs w:val="24"/>
          <w:lang w:eastAsia="hr-HR"/>
        </w:rPr>
        <w:t>o i neverbalno. P</w:t>
      </w:r>
      <w:r w:rsidRPr="00561564">
        <w:rPr>
          <w:rFonts w:ascii="Times New Roman" w:eastAsia="Times New Roman" w:hAnsi="Times New Roman" w:cs="Times New Roman"/>
          <w:sz w:val="24"/>
          <w:szCs w:val="24"/>
          <w:lang w:eastAsia="hr-HR"/>
        </w:rPr>
        <w:t>ojedina razvojna dob zahtijeva da se nešto nauči, usvoji i taj dio predstavlja napredak za dijete, njegovu zrelost i spremnost za sljedeću fazu. Dakle, to su mogućnosti koje osiguravaju da se dijete razvije u cjelovitu osobu.</w:t>
      </w:r>
    </w:p>
    <w:p w14:paraId="0C138548"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Iz t</w:t>
      </w:r>
      <w:r>
        <w:rPr>
          <w:rFonts w:ascii="Times New Roman" w:eastAsia="Times New Roman" w:hAnsi="Times New Roman" w:cs="Times New Roman"/>
          <w:sz w:val="24"/>
          <w:szCs w:val="24"/>
          <w:lang w:eastAsia="hr-HR"/>
        </w:rPr>
        <w:t>ablice u pri</w:t>
      </w:r>
      <w:r w:rsidR="000E0399">
        <w:rPr>
          <w:rFonts w:ascii="Times New Roman" w:eastAsia="Times New Roman" w:hAnsi="Times New Roman" w:cs="Times New Roman"/>
          <w:sz w:val="24"/>
          <w:szCs w:val="24"/>
          <w:lang w:eastAsia="hr-HR"/>
        </w:rPr>
        <w:t>logu  izdvojeni su opće zadatci</w:t>
      </w:r>
      <w:r w:rsidRPr="00561564">
        <w:rPr>
          <w:rFonts w:ascii="Times New Roman" w:eastAsia="Times New Roman" w:hAnsi="Times New Roman" w:cs="Times New Roman"/>
          <w:sz w:val="24"/>
          <w:szCs w:val="24"/>
          <w:lang w:eastAsia="hr-HR"/>
        </w:rPr>
        <w:t xml:space="preserve"> roditelja</w:t>
      </w:r>
      <w:r w:rsidR="000E0399">
        <w:rPr>
          <w:rFonts w:ascii="Times New Roman" w:eastAsia="Times New Roman" w:hAnsi="Times New Roman" w:cs="Times New Roman"/>
          <w:sz w:val="24"/>
          <w:szCs w:val="24"/>
          <w:lang w:eastAsia="hr-HR"/>
        </w:rPr>
        <w:t>,</w:t>
      </w:r>
      <w:r w:rsidRPr="00561564">
        <w:rPr>
          <w:rFonts w:ascii="Times New Roman" w:eastAsia="Times New Roman" w:hAnsi="Times New Roman" w:cs="Times New Roman"/>
          <w:sz w:val="24"/>
          <w:szCs w:val="24"/>
          <w:lang w:eastAsia="hr-HR"/>
        </w:rPr>
        <w:t xml:space="preserve"> ovisno o dobi djeteta:</w:t>
      </w:r>
    </w:p>
    <w:p w14:paraId="63ECC530"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sz w:val="24"/>
          <w:szCs w:val="24"/>
          <w:lang w:eastAsia="hr-HR"/>
        </w:rPr>
        <w:t> </w:t>
      </w:r>
    </w:p>
    <w:p w14:paraId="0D55BED2" w14:textId="77777777" w:rsidR="00561564" w:rsidRPr="00561564" w:rsidRDefault="00561564" w:rsidP="00561564">
      <w:pPr>
        <w:spacing w:after="0" w:line="240" w:lineRule="auto"/>
        <w:rPr>
          <w:rFonts w:ascii="Times New Roman" w:eastAsia="Times New Roman" w:hAnsi="Times New Roman" w:cs="Times New Roman"/>
          <w:sz w:val="24"/>
          <w:szCs w:val="24"/>
          <w:lang w:eastAsia="hr-HR"/>
        </w:rPr>
      </w:pPr>
      <w:r w:rsidRPr="00561564">
        <w:rPr>
          <w:rFonts w:ascii="Times New Roman" w:eastAsia="Times New Roman" w:hAnsi="Times New Roman" w:cs="Times New Roman"/>
          <w:noProof/>
          <w:sz w:val="24"/>
          <w:szCs w:val="24"/>
          <w:lang w:eastAsia="hr-HR"/>
        </w:rPr>
        <w:drawing>
          <wp:inline distT="0" distB="0" distL="0" distR="0" wp14:anchorId="0DE22E77" wp14:editId="391D4AC5">
            <wp:extent cx="5953125" cy="5200650"/>
            <wp:effectExtent l="0" t="0" r="9525" b="0"/>
            <wp:docPr id="1" name="Slika 1" descr="https://ip.index.hr/remote/indexnew.s3.index.hr/images2/tablicaggtsff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dex.hr/remote/indexnew.s3.index.hr/images2/tablicaggtsffg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5200650"/>
                    </a:xfrm>
                    <a:prstGeom prst="rect">
                      <a:avLst/>
                    </a:prstGeom>
                    <a:noFill/>
                    <a:ln>
                      <a:noFill/>
                    </a:ln>
                  </pic:spPr>
                </pic:pic>
              </a:graphicData>
            </a:graphic>
          </wp:inline>
        </w:drawing>
      </w:r>
    </w:p>
    <w:p w14:paraId="2D8645D9" w14:textId="77777777" w:rsidR="00561564" w:rsidRPr="00561564" w:rsidRDefault="00561564" w:rsidP="00561564">
      <w:pPr>
        <w:spacing w:after="0" w:line="240" w:lineRule="auto"/>
        <w:ind w:left="720"/>
        <w:rPr>
          <w:rFonts w:ascii="Times New Roman" w:eastAsia="Times New Roman" w:hAnsi="Times New Roman" w:cs="Times New Roman"/>
          <w:sz w:val="24"/>
          <w:szCs w:val="24"/>
          <w:lang w:eastAsia="hr-HR"/>
        </w:rPr>
      </w:pPr>
    </w:p>
    <w:p w14:paraId="13325B38" w14:textId="77777777" w:rsidR="00174F3F" w:rsidRDefault="00174F3F"/>
    <w:sectPr w:rsidR="00174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40E7"/>
    <w:multiLevelType w:val="multilevel"/>
    <w:tmpl w:val="44B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87A78"/>
    <w:multiLevelType w:val="multilevel"/>
    <w:tmpl w:val="572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64"/>
    <w:rsid w:val="000E0399"/>
    <w:rsid w:val="00174F3F"/>
    <w:rsid w:val="0042722A"/>
    <w:rsid w:val="00561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0262"/>
  <w15:chartTrackingRefBased/>
  <w15:docId w15:val="{59C785C6-7CF0-4721-9153-E40A6852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615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11042">
      <w:bodyDiv w:val="1"/>
      <w:marLeft w:val="0"/>
      <w:marRight w:val="0"/>
      <w:marTop w:val="0"/>
      <w:marBottom w:val="0"/>
      <w:divBdr>
        <w:top w:val="none" w:sz="0" w:space="0" w:color="auto"/>
        <w:left w:val="none" w:sz="0" w:space="0" w:color="auto"/>
        <w:bottom w:val="none" w:sz="0" w:space="0" w:color="auto"/>
        <w:right w:val="none" w:sz="0" w:space="0" w:color="auto"/>
      </w:divBdr>
      <w:divsChild>
        <w:div w:id="40445658">
          <w:marLeft w:val="0"/>
          <w:marRight w:val="0"/>
          <w:marTop w:val="0"/>
          <w:marBottom w:val="0"/>
          <w:divBdr>
            <w:top w:val="none" w:sz="0" w:space="0" w:color="auto"/>
            <w:left w:val="none" w:sz="0" w:space="0" w:color="auto"/>
            <w:bottom w:val="none" w:sz="0" w:space="0" w:color="auto"/>
            <w:right w:val="none" w:sz="0" w:space="0" w:color="auto"/>
          </w:divBdr>
          <w:divsChild>
            <w:div w:id="1640302556">
              <w:marLeft w:val="0"/>
              <w:marRight w:val="0"/>
              <w:marTop w:val="0"/>
              <w:marBottom w:val="0"/>
              <w:divBdr>
                <w:top w:val="none" w:sz="0" w:space="0" w:color="auto"/>
                <w:left w:val="none" w:sz="0" w:space="0" w:color="auto"/>
                <w:bottom w:val="none" w:sz="0" w:space="0" w:color="auto"/>
                <w:right w:val="none" w:sz="0" w:space="0" w:color="auto"/>
              </w:divBdr>
              <w:divsChild>
                <w:div w:id="1795057056">
                  <w:marLeft w:val="0"/>
                  <w:marRight w:val="0"/>
                  <w:marTop w:val="0"/>
                  <w:marBottom w:val="0"/>
                  <w:divBdr>
                    <w:top w:val="none" w:sz="0" w:space="0" w:color="auto"/>
                    <w:left w:val="none" w:sz="0" w:space="0" w:color="auto"/>
                    <w:bottom w:val="none" w:sz="0" w:space="0" w:color="auto"/>
                    <w:right w:val="none" w:sz="0" w:space="0" w:color="auto"/>
                  </w:divBdr>
                  <w:divsChild>
                    <w:div w:id="1493990689">
                      <w:marLeft w:val="0"/>
                      <w:marRight w:val="0"/>
                      <w:marTop w:val="0"/>
                      <w:marBottom w:val="0"/>
                      <w:divBdr>
                        <w:top w:val="none" w:sz="0" w:space="0" w:color="auto"/>
                        <w:left w:val="none" w:sz="0" w:space="0" w:color="auto"/>
                        <w:bottom w:val="none" w:sz="0" w:space="0" w:color="auto"/>
                        <w:right w:val="none" w:sz="0" w:space="0" w:color="auto"/>
                      </w:divBdr>
                      <w:divsChild>
                        <w:div w:id="1402019022">
                          <w:marLeft w:val="0"/>
                          <w:marRight w:val="0"/>
                          <w:marTop w:val="0"/>
                          <w:marBottom w:val="0"/>
                          <w:divBdr>
                            <w:top w:val="none" w:sz="0" w:space="0" w:color="auto"/>
                            <w:left w:val="none" w:sz="0" w:space="0" w:color="auto"/>
                            <w:bottom w:val="none" w:sz="0" w:space="0" w:color="auto"/>
                            <w:right w:val="none" w:sz="0" w:space="0" w:color="auto"/>
                          </w:divBdr>
                        </w:div>
                        <w:div w:id="167183661">
                          <w:marLeft w:val="0"/>
                          <w:marRight w:val="0"/>
                          <w:marTop w:val="0"/>
                          <w:marBottom w:val="0"/>
                          <w:divBdr>
                            <w:top w:val="none" w:sz="0" w:space="0" w:color="auto"/>
                            <w:left w:val="none" w:sz="0" w:space="0" w:color="auto"/>
                            <w:bottom w:val="none" w:sz="0" w:space="0" w:color="auto"/>
                            <w:right w:val="none" w:sz="0" w:space="0" w:color="auto"/>
                          </w:divBdr>
                        </w:div>
                        <w:div w:id="405611901">
                          <w:marLeft w:val="0"/>
                          <w:marRight w:val="0"/>
                          <w:marTop w:val="0"/>
                          <w:marBottom w:val="0"/>
                          <w:divBdr>
                            <w:top w:val="none" w:sz="0" w:space="0" w:color="auto"/>
                            <w:left w:val="none" w:sz="0" w:space="0" w:color="auto"/>
                            <w:bottom w:val="none" w:sz="0" w:space="0" w:color="auto"/>
                            <w:right w:val="none" w:sz="0" w:space="0" w:color="auto"/>
                          </w:divBdr>
                        </w:div>
                        <w:div w:id="1345085900">
                          <w:marLeft w:val="0"/>
                          <w:marRight w:val="0"/>
                          <w:marTop w:val="0"/>
                          <w:marBottom w:val="0"/>
                          <w:divBdr>
                            <w:top w:val="none" w:sz="0" w:space="0" w:color="auto"/>
                            <w:left w:val="none" w:sz="0" w:space="0" w:color="auto"/>
                            <w:bottom w:val="none" w:sz="0" w:space="0" w:color="auto"/>
                            <w:right w:val="none" w:sz="0" w:space="0" w:color="auto"/>
                          </w:divBdr>
                        </w:div>
                        <w:div w:id="122232524">
                          <w:marLeft w:val="0"/>
                          <w:marRight w:val="0"/>
                          <w:marTop w:val="0"/>
                          <w:marBottom w:val="0"/>
                          <w:divBdr>
                            <w:top w:val="none" w:sz="0" w:space="0" w:color="auto"/>
                            <w:left w:val="none" w:sz="0" w:space="0" w:color="auto"/>
                            <w:bottom w:val="none" w:sz="0" w:space="0" w:color="auto"/>
                            <w:right w:val="none" w:sz="0" w:space="0" w:color="auto"/>
                          </w:divBdr>
                        </w:div>
                        <w:div w:id="2128888739">
                          <w:marLeft w:val="0"/>
                          <w:marRight w:val="0"/>
                          <w:marTop w:val="0"/>
                          <w:marBottom w:val="0"/>
                          <w:divBdr>
                            <w:top w:val="none" w:sz="0" w:space="0" w:color="auto"/>
                            <w:left w:val="none" w:sz="0" w:space="0" w:color="auto"/>
                            <w:bottom w:val="none" w:sz="0" w:space="0" w:color="auto"/>
                            <w:right w:val="none" w:sz="0" w:space="0" w:color="auto"/>
                          </w:divBdr>
                        </w:div>
                        <w:div w:id="1787456694">
                          <w:marLeft w:val="0"/>
                          <w:marRight w:val="0"/>
                          <w:marTop w:val="0"/>
                          <w:marBottom w:val="0"/>
                          <w:divBdr>
                            <w:top w:val="none" w:sz="0" w:space="0" w:color="auto"/>
                            <w:left w:val="none" w:sz="0" w:space="0" w:color="auto"/>
                            <w:bottom w:val="none" w:sz="0" w:space="0" w:color="auto"/>
                            <w:right w:val="none" w:sz="0" w:space="0" w:color="auto"/>
                          </w:divBdr>
                        </w:div>
                        <w:div w:id="735128833">
                          <w:marLeft w:val="0"/>
                          <w:marRight w:val="0"/>
                          <w:marTop w:val="0"/>
                          <w:marBottom w:val="0"/>
                          <w:divBdr>
                            <w:top w:val="none" w:sz="0" w:space="0" w:color="auto"/>
                            <w:left w:val="none" w:sz="0" w:space="0" w:color="auto"/>
                            <w:bottom w:val="none" w:sz="0" w:space="0" w:color="auto"/>
                            <w:right w:val="none" w:sz="0" w:space="0" w:color="auto"/>
                          </w:divBdr>
                        </w:div>
                        <w:div w:id="375467017">
                          <w:marLeft w:val="0"/>
                          <w:marRight w:val="0"/>
                          <w:marTop w:val="0"/>
                          <w:marBottom w:val="0"/>
                          <w:divBdr>
                            <w:top w:val="none" w:sz="0" w:space="0" w:color="auto"/>
                            <w:left w:val="none" w:sz="0" w:space="0" w:color="auto"/>
                            <w:bottom w:val="none" w:sz="0" w:space="0" w:color="auto"/>
                            <w:right w:val="none" w:sz="0" w:space="0" w:color="auto"/>
                          </w:divBdr>
                        </w:div>
                        <w:div w:id="1564221370">
                          <w:marLeft w:val="0"/>
                          <w:marRight w:val="0"/>
                          <w:marTop w:val="0"/>
                          <w:marBottom w:val="0"/>
                          <w:divBdr>
                            <w:top w:val="none" w:sz="0" w:space="0" w:color="auto"/>
                            <w:left w:val="none" w:sz="0" w:space="0" w:color="auto"/>
                            <w:bottom w:val="none" w:sz="0" w:space="0" w:color="auto"/>
                            <w:right w:val="none" w:sz="0" w:space="0" w:color="auto"/>
                          </w:divBdr>
                        </w:div>
                        <w:div w:id="1141268165">
                          <w:marLeft w:val="0"/>
                          <w:marRight w:val="0"/>
                          <w:marTop w:val="0"/>
                          <w:marBottom w:val="0"/>
                          <w:divBdr>
                            <w:top w:val="none" w:sz="0" w:space="0" w:color="auto"/>
                            <w:left w:val="none" w:sz="0" w:space="0" w:color="auto"/>
                            <w:bottom w:val="none" w:sz="0" w:space="0" w:color="auto"/>
                            <w:right w:val="none" w:sz="0" w:space="0" w:color="auto"/>
                          </w:divBdr>
                        </w:div>
                        <w:div w:id="1643343462">
                          <w:marLeft w:val="0"/>
                          <w:marRight w:val="0"/>
                          <w:marTop w:val="0"/>
                          <w:marBottom w:val="0"/>
                          <w:divBdr>
                            <w:top w:val="none" w:sz="0" w:space="0" w:color="auto"/>
                            <w:left w:val="none" w:sz="0" w:space="0" w:color="auto"/>
                            <w:bottom w:val="none" w:sz="0" w:space="0" w:color="auto"/>
                            <w:right w:val="none" w:sz="0" w:space="0" w:color="auto"/>
                          </w:divBdr>
                        </w:div>
                        <w:div w:id="1811508289">
                          <w:marLeft w:val="0"/>
                          <w:marRight w:val="0"/>
                          <w:marTop w:val="0"/>
                          <w:marBottom w:val="0"/>
                          <w:divBdr>
                            <w:top w:val="none" w:sz="0" w:space="0" w:color="auto"/>
                            <w:left w:val="none" w:sz="0" w:space="0" w:color="auto"/>
                            <w:bottom w:val="none" w:sz="0" w:space="0" w:color="auto"/>
                            <w:right w:val="none" w:sz="0" w:space="0" w:color="auto"/>
                          </w:divBdr>
                        </w:div>
                        <w:div w:id="840240594">
                          <w:marLeft w:val="0"/>
                          <w:marRight w:val="0"/>
                          <w:marTop w:val="0"/>
                          <w:marBottom w:val="0"/>
                          <w:divBdr>
                            <w:top w:val="none" w:sz="0" w:space="0" w:color="auto"/>
                            <w:left w:val="none" w:sz="0" w:space="0" w:color="auto"/>
                            <w:bottom w:val="none" w:sz="0" w:space="0" w:color="auto"/>
                            <w:right w:val="none" w:sz="0" w:space="0" w:color="auto"/>
                          </w:divBdr>
                        </w:div>
                        <w:div w:id="998535501">
                          <w:marLeft w:val="0"/>
                          <w:marRight w:val="0"/>
                          <w:marTop w:val="0"/>
                          <w:marBottom w:val="0"/>
                          <w:divBdr>
                            <w:top w:val="none" w:sz="0" w:space="0" w:color="auto"/>
                            <w:left w:val="none" w:sz="0" w:space="0" w:color="auto"/>
                            <w:bottom w:val="none" w:sz="0" w:space="0" w:color="auto"/>
                            <w:right w:val="none" w:sz="0" w:space="0" w:color="auto"/>
                          </w:divBdr>
                        </w:div>
                        <w:div w:id="962538872">
                          <w:marLeft w:val="0"/>
                          <w:marRight w:val="0"/>
                          <w:marTop w:val="0"/>
                          <w:marBottom w:val="0"/>
                          <w:divBdr>
                            <w:top w:val="none" w:sz="0" w:space="0" w:color="auto"/>
                            <w:left w:val="none" w:sz="0" w:space="0" w:color="auto"/>
                            <w:bottom w:val="none" w:sz="0" w:space="0" w:color="auto"/>
                            <w:right w:val="none" w:sz="0" w:space="0" w:color="auto"/>
                          </w:divBdr>
                        </w:div>
                        <w:div w:id="1493520468">
                          <w:marLeft w:val="0"/>
                          <w:marRight w:val="0"/>
                          <w:marTop w:val="0"/>
                          <w:marBottom w:val="0"/>
                          <w:divBdr>
                            <w:top w:val="none" w:sz="0" w:space="0" w:color="auto"/>
                            <w:left w:val="none" w:sz="0" w:space="0" w:color="auto"/>
                            <w:bottom w:val="none" w:sz="0" w:space="0" w:color="auto"/>
                            <w:right w:val="none" w:sz="0" w:space="0" w:color="auto"/>
                          </w:divBdr>
                        </w:div>
                        <w:div w:id="934168431">
                          <w:marLeft w:val="0"/>
                          <w:marRight w:val="0"/>
                          <w:marTop w:val="0"/>
                          <w:marBottom w:val="0"/>
                          <w:divBdr>
                            <w:top w:val="none" w:sz="0" w:space="0" w:color="auto"/>
                            <w:left w:val="none" w:sz="0" w:space="0" w:color="auto"/>
                            <w:bottom w:val="none" w:sz="0" w:space="0" w:color="auto"/>
                            <w:right w:val="none" w:sz="0" w:space="0" w:color="auto"/>
                          </w:divBdr>
                        </w:div>
                        <w:div w:id="220674077">
                          <w:marLeft w:val="0"/>
                          <w:marRight w:val="0"/>
                          <w:marTop w:val="0"/>
                          <w:marBottom w:val="0"/>
                          <w:divBdr>
                            <w:top w:val="none" w:sz="0" w:space="0" w:color="auto"/>
                            <w:left w:val="none" w:sz="0" w:space="0" w:color="auto"/>
                            <w:bottom w:val="none" w:sz="0" w:space="0" w:color="auto"/>
                            <w:right w:val="none" w:sz="0" w:space="0" w:color="auto"/>
                          </w:divBdr>
                        </w:div>
                        <w:div w:id="1467822485">
                          <w:marLeft w:val="0"/>
                          <w:marRight w:val="0"/>
                          <w:marTop w:val="0"/>
                          <w:marBottom w:val="0"/>
                          <w:divBdr>
                            <w:top w:val="none" w:sz="0" w:space="0" w:color="auto"/>
                            <w:left w:val="none" w:sz="0" w:space="0" w:color="auto"/>
                            <w:bottom w:val="none" w:sz="0" w:space="0" w:color="auto"/>
                            <w:right w:val="none" w:sz="0" w:space="0" w:color="auto"/>
                          </w:divBdr>
                        </w:div>
                        <w:div w:id="684795322">
                          <w:marLeft w:val="0"/>
                          <w:marRight w:val="0"/>
                          <w:marTop w:val="0"/>
                          <w:marBottom w:val="0"/>
                          <w:divBdr>
                            <w:top w:val="none" w:sz="0" w:space="0" w:color="auto"/>
                            <w:left w:val="none" w:sz="0" w:space="0" w:color="auto"/>
                            <w:bottom w:val="none" w:sz="0" w:space="0" w:color="auto"/>
                            <w:right w:val="none" w:sz="0" w:space="0" w:color="auto"/>
                          </w:divBdr>
                        </w:div>
                        <w:div w:id="1678997781">
                          <w:marLeft w:val="0"/>
                          <w:marRight w:val="0"/>
                          <w:marTop w:val="0"/>
                          <w:marBottom w:val="0"/>
                          <w:divBdr>
                            <w:top w:val="none" w:sz="0" w:space="0" w:color="auto"/>
                            <w:left w:val="none" w:sz="0" w:space="0" w:color="auto"/>
                            <w:bottom w:val="none" w:sz="0" w:space="0" w:color="auto"/>
                            <w:right w:val="none" w:sz="0" w:space="0" w:color="auto"/>
                          </w:divBdr>
                        </w:div>
                        <w:div w:id="1158300130">
                          <w:marLeft w:val="0"/>
                          <w:marRight w:val="0"/>
                          <w:marTop w:val="0"/>
                          <w:marBottom w:val="0"/>
                          <w:divBdr>
                            <w:top w:val="none" w:sz="0" w:space="0" w:color="auto"/>
                            <w:left w:val="none" w:sz="0" w:space="0" w:color="auto"/>
                            <w:bottom w:val="none" w:sz="0" w:space="0" w:color="auto"/>
                            <w:right w:val="none" w:sz="0" w:space="0" w:color="auto"/>
                          </w:divBdr>
                        </w:div>
                        <w:div w:id="452791448">
                          <w:marLeft w:val="0"/>
                          <w:marRight w:val="0"/>
                          <w:marTop w:val="0"/>
                          <w:marBottom w:val="0"/>
                          <w:divBdr>
                            <w:top w:val="none" w:sz="0" w:space="0" w:color="auto"/>
                            <w:left w:val="none" w:sz="0" w:space="0" w:color="auto"/>
                            <w:bottom w:val="none" w:sz="0" w:space="0" w:color="auto"/>
                            <w:right w:val="none" w:sz="0" w:space="0" w:color="auto"/>
                          </w:divBdr>
                        </w:div>
                        <w:div w:id="711612975">
                          <w:marLeft w:val="0"/>
                          <w:marRight w:val="0"/>
                          <w:marTop w:val="0"/>
                          <w:marBottom w:val="0"/>
                          <w:divBdr>
                            <w:top w:val="none" w:sz="0" w:space="0" w:color="auto"/>
                            <w:left w:val="none" w:sz="0" w:space="0" w:color="auto"/>
                            <w:bottom w:val="none" w:sz="0" w:space="0" w:color="auto"/>
                            <w:right w:val="none" w:sz="0" w:space="0" w:color="auto"/>
                          </w:divBdr>
                        </w:div>
                      </w:divsChild>
                    </w:div>
                    <w:div w:id="387918404">
                      <w:marLeft w:val="0"/>
                      <w:marRight w:val="0"/>
                      <w:marTop w:val="0"/>
                      <w:marBottom w:val="0"/>
                      <w:divBdr>
                        <w:top w:val="none" w:sz="0" w:space="0" w:color="auto"/>
                        <w:left w:val="none" w:sz="0" w:space="0" w:color="auto"/>
                        <w:bottom w:val="none" w:sz="0" w:space="0" w:color="auto"/>
                        <w:right w:val="none" w:sz="0" w:space="0" w:color="auto"/>
                      </w:divBdr>
                      <w:divsChild>
                        <w:div w:id="148985496">
                          <w:marLeft w:val="0"/>
                          <w:marRight w:val="0"/>
                          <w:marTop w:val="0"/>
                          <w:marBottom w:val="0"/>
                          <w:divBdr>
                            <w:top w:val="none" w:sz="0" w:space="0" w:color="auto"/>
                            <w:left w:val="none" w:sz="0" w:space="0" w:color="auto"/>
                            <w:bottom w:val="none" w:sz="0" w:space="0" w:color="auto"/>
                            <w:right w:val="none" w:sz="0" w:space="0" w:color="auto"/>
                          </w:divBdr>
                        </w:div>
                      </w:divsChild>
                    </w:div>
                    <w:div w:id="437870979">
                      <w:marLeft w:val="0"/>
                      <w:marRight w:val="0"/>
                      <w:marTop w:val="0"/>
                      <w:marBottom w:val="0"/>
                      <w:divBdr>
                        <w:top w:val="none" w:sz="0" w:space="0" w:color="auto"/>
                        <w:left w:val="none" w:sz="0" w:space="0" w:color="auto"/>
                        <w:bottom w:val="none" w:sz="0" w:space="0" w:color="auto"/>
                        <w:right w:val="none" w:sz="0" w:space="0" w:color="auto"/>
                      </w:divBdr>
                      <w:divsChild>
                        <w:div w:id="1087339015">
                          <w:marLeft w:val="0"/>
                          <w:marRight w:val="0"/>
                          <w:marTop w:val="0"/>
                          <w:marBottom w:val="0"/>
                          <w:divBdr>
                            <w:top w:val="none" w:sz="0" w:space="0" w:color="auto"/>
                            <w:left w:val="none" w:sz="0" w:space="0" w:color="auto"/>
                            <w:bottom w:val="none" w:sz="0" w:space="0" w:color="auto"/>
                            <w:right w:val="none" w:sz="0" w:space="0" w:color="auto"/>
                          </w:divBdr>
                          <w:divsChild>
                            <w:div w:id="1317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7651">
          <w:marLeft w:val="0"/>
          <w:marRight w:val="0"/>
          <w:marTop w:val="0"/>
          <w:marBottom w:val="0"/>
          <w:divBdr>
            <w:top w:val="none" w:sz="0" w:space="0" w:color="auto"/>
            <w:left w:val="none" w:sz="0" w:space="0" w:color="auto"/>
            <w:bottom w:val="none" w:sz="0" w:space="0" w:color="auto"/>
            <w:right w:val="none" w:sz="0" w:space="0" w:color="auto"/>
          </w:divBdr>
          <w:divsChild>
            <w:div w:id="1321927873">
              <w:marLeft w:val="0"/>
              <w:marRight w:val="0"/>
              <w:marTop w:val="0"/>
              <w:marBottom w:val="0"/>
              <w:divBdr>
                <w:top w:val="none" w:sz="0" w:space="0" w:color="auto"/>
                <w:left w:val="none" w:sz="0" w:space="0" w:color="auto"/>
                <w:bottom w:val="none" w:sz="0" w:space="0" w:color="auto"/>
                <w:right w:val="none" w:sz="0" w:space="0" w:color="auto"/>
              </w:divBdr>
              <w:divsChild>
                <w:div w:id="251816876">
                  <w:marLeft w:val="0"/>
                  <w:marRight w:val="0"/>
                  <w:marTop w:val="0"/>
                  <w:marBottom w:val="0"/>
                  <w:divBdr>
                    <w:top w:val="none" w:sz="0" w:space="0" w:color="auto"/>
                    <w:left w:val="none" w:sz="0" w:space="0" w:color="auto"/>
                    <w:bottom w:val="none" w:sz="0" w:space="0" w:color="auto"/>
                    <w:right w:val="none" w:sz="0" w:space="0" w:color="auto"/>
                  </w:divBdr>
                  <w:divsChild>
                    <w:div w:id="783037961">
                      <w:marLeft w:val="0"/>
                      <w:marRight w:val="0"/>
                      <w:marTop w:val="0"/>
                      <w:marBottom w:val="0"/>
                      <w:divBdr>
                        <w:top w:val="none" w:sz="0" w:space="0" w:color="auto"/>
                        <w:left w:val="none" w:sz="0" w:space="0" w:color="auto"/>
                        <w:bottom w:val="none" w:sz="0" w:space="0" w:color="auto"/>
                        <w:right w:val="none" w:sz="0" w:space="0" w:color="auto"/>
                      </w:divBdr>
                      <w:divsChild>
                        <w:div w:id="46535676">
                          <w:marLeft w:val="0"/>
                          <w:marRight w:val="0"/>
                          <w:marTop w:val="0"/>
                          <w:marBottom w:val="0"/>
                          <w:divBdr>
                            <w:top w:val="none" w:sz="0" w:space="0" w:color="auto"/>
                            <w:left w:val="none" w:sz="0" w:space="0" w:color="auto"/>
                            <w:bottom w:val="none" w:sz="0" w:space="0" w:color="auto"/>
                            <w:right w:val="none" w:sz="0" w:space="0" w:color="auto"/>
                          </w:divBdr>
                        </w:div>
                        <w:div w:id="1219173631">
                          <w:marLeft w:val="0"/>
                          <w:marRight w:val="0"/>
                          <w:marTop w:val="0"/>
                          <w:marBottom w:val="0"/>
                          <w:divBdr>
                            <w:top w:val="none" w:sz="0" w:space="0" w:color="auto"/>
                            <w:left w:val="none" w:sz="0" w:space="0" w:color="auto"/>
                            <w:bottom w:val="none" w:sz="0" w:space="0" w:color="auto"/>
                            <w:right w:val="none" w:sz="0" w:space="0" w:color="auto"/>
                          </w:divBdr>
                        </w:div>
                        <w:div w:id="21564354">
                          <w:marLeft w:val="0"/>
                          <w:marRight w:val="0"/>
                          <w:marTop w:val="0"/>
                          <w:marBottom w:val="0"/>
                          <w:divBdr>
                            <w:top w:val="none" w:sz="0" w:space="0" w:color="auto"/>
                            <w:left w:val="none" w:sz="0" w:space="0" w:color="auto"/>
                            <w:bottom w:val="none" w:sz="0" w:space="0" w:color="auto"/>
                            <w:right w:val="none" w:sz="0" w:space="0" w:color="auto"/>
                          </w:divBdr>
                        </w:div>
                        <w:div w:id="674965296">
                          <w:marLeft w:val="0"/>
                          <w:marRight w:val="0"/>
                          <w:marTop w:val="0"/>
                          <w:marBottom w:val="0"/>
                          <w:divBdr>
                            <w:top w:val="none" w:sz="0" w:space="0" w:color="auto"/>
                            <w:left w:val="none" w:sz="0" w:space="0" w:color="auto"/>
                            <w:bottom w:val="none" w:sz="0" w:space="0" w:color="auto"/>
                            <w:right w:val="none" w:sz="0" w:space="0" w:color="auto"/>
                          </w:divBdr>
                        </w:div>
                        <w:div w:id="1677344283">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224221662">
                          <w:marLeft w:val="0"/>
                          <w:marRight w:val="0"/>
                          <w:marTop w:val="0"/>
                          <w:marBottom w:val="0"/>
                          <w:divBdr>
                            <w:top w:val="none" w:sz="0" w:space="0" w:color="auto"/>
                            <w:left w:val="none" w:sz="0" w:space="0" w:color="auto"/>
                            <w:bottom w:val="none" w:sz="0" w:space="0" w:color="auto"/>
                            <w:right w:val="none" w:sz="0" w:space="0" w:color="auto"/>
                          </w:divBdr>
                        </w:div>
                        <w:div w:id="12839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hr/mame/clanak/aktivni-roditelji--nesretna-djeca-/850258.aspx" TargetMode="External"/><Relationship Id="rId3" Type="http://schemas.openxmlformats.org/officeDocument/2006/relationships/settings" Target="settings.xml"/><Relationship Id="rId7" Type="http://schemas.openxmlformats.org/officeDocument/2006/relationships/hyperlink" Target="http://www.index.hr/mame/clanak/roditelji-su-odgovorni-za-svoju-djecu--to-je-najstetnija-laz-o-roditeljstvu/86102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x.hr/mame/clanak/zivotne-lekcije-koje-djecu-ne-uce-u-skoli/788861.aspx" TargetMode="External"/><Relationship Id="rId11" Type="http://schemas.openxmlformats.org/officeDocument/2006/relationships/fontTable" Target="fontTable.xml"/><Relationship Id="rId5" Type="http://schemas.openxmlformats.org/officeDocument/2006/relationships/hyperlink" Target="http://www.index.hr/mame/clanak/djeca-trebaju-inspiraciju-a-ne-prazne-price-/870232.aspx"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ndex.hr/mame/clanak/ne-budite-helikopter-mama--ne-radite-to-svojoj-djeci/860543.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Ljiljana Matijaš</cp:lastModifiedBy>
  <cp:revision>4</cp:revision>
  <cp:lastPrinted>2020-10-19T06:52:00Z</cp:lastPrinted>
  <dcterms:created xsi:type="dcterms:W3CDTF">2020-10-19T06:49:00Z</dcterms:created>
  <dcterms:modified xsi:type="dcterms:W3CDTF">2020-11-16T12:18:00Z</dcterms:modified>
</cp:coreProperties>
</file>