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1B" w:rsidRDefault="00147851">
      <w:r>
        <w:t>OŠ Petra Studeca</w:t>
      </w:r>
    </w:p>
    <w:p w:rsidR="00147851" w:rsidRDefault="00147851">
      <w:r>
        <w:t>Dvigradska 3</w:t>
      </w:r>
    </w:p>
    <w:p w:rsidR="00147851" w:rsidRDefault="00147851">
      <w:r>
        <w:t>52352 Kanfanar</w:t>
      </w:r>
    </w:p>
    <w:p w:rsidR="00147851" w:rsidRDefault="00147851">
      <w:r>
        <w:t>Kanfanar , 27.12.2013.</w:t>
      </w:r>
    </w:p>
    <w:p w:rsidR="00147851" w:rsidRDefault="00147851"/>
    <w:p w:rsidR="00147851" w:rsidRPr="003911E3" w:rsidRDefault="00147851" w:rsidP="00DA7CD5">
      <w:pPr>
        <w:jc w:val="center"/>
        <w:rPr>
          <w:b/>
          <w:sz w:val="36"/>
          <w:szCs w:val="36"/>
        </w:rPr>
      </w:pPr>
      <w:r w:rsidRPr="003911E3">
        <w:rPr>
          <w:b/>
          <w:sz w:val="36"/>
          <w:szCs w:val="36"/>
        </w:rPr>
        <w:t xml:space="preserve">Obrazloženje prijedloga financijskoga </w:t>
      </w:r>
      <w:r w:rsidR="00DA7CD5" w:rsidRPr="003911E3">
        <w:rPr>
          <w:b/>
          <w:sz w:val="36"/>
          <w:szCs w:val="36"/>
        </w:rPr>
        <w:t>plana za 2014. godinu</w:t>
      </w:r>
    </w:p>
    <w:p w:rsidR="004D5BCC" w:rsidRDefault="004D5BCC" w:rsidP="00DA7CD5">
      <w:pPr>
        <w:jc w:val="center"/>
        <w:rPr>
          <w:b/>
          <w:sz w:val="28"/>
          <w:szCs w:val="28"/>
        </w:rPr>
      </w:pPr>
    </w:p>
    <w:p w:rsidR="00A85B7E" w:rsidRPr="00521D9A" w:rsidRDefault="00DA7CD5" w:rsidP="00A85B7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Sažetak rada proračunskog korisnika</w:t>
      </w:r>
    </w:p>
    <w:p w:rsidR="00DA7CD5" w:rsidRDefault="00DA7CD5" w:rsidP="00DA7CD5">
      <w:pPr>
        <w:pStyle w:val="Odlomakpopisa"/>
      </w:pPr>
      <w:r>
        <w:t>Osnovna škola Petra Studenca je odgojno obrazovna ustanova čija je osnovna djelatnost odgoj i obrazovanje djece i mladih, a osnivač je Istarska županija.</w:t>
      </w:r>
    </w:p>
    <w:p w:rsidR="00DA7CD5" w:rsidRDefault="00DA7CD5" w:rsidP="00DA7CD5">
      <w:pPr>
        <w:pStyle w:val="Odlomakpopisa"/>
      </w:pPr>
      <w:r>
        <w:t>Nastava je organizirana u jutarnjoj smjeni i uključuje učenike od I. do VIII. razreda u Matičnoj školi i učenike Područnog razrednog odjela Sošići od I. do IV. razreda u kombinaciji ( I. i II., III. i IV. ).</w:t>
      </w:r>
    </w:p>
    <w:p w:rsidR="00DA7CD5" w:rsidRDefault="00B5431B" w:rsidP="00DA7CD5">
      <w:pPr>
        <w:pStyle w:val="Odlomakpopisa"/>
      </w:pPr>
      <w:r>
        <w:t>Redovna</w:t>
      </w:r>
      <w:r w:rsidR="00DA7CD5">
        <w:t>, izborna, dodatna, dopunska nastava te izvannastavne aktivnosti u našoj školi provode se sukladno Planu i programu rada škole i Kurikulumu za tekuću školsku godinu.</w:t>
      </w:r>
    </w:p>
    <w:p w:rsidR="00DA7CD5" w:rsidRDefault="00DA7CD5" w:rsidP="00DA7CD5">
      <w:pPr>
        <w:pStyle w:val="Odlomakpopisa"/>
      </w:pPr>
      <w:r>
        <w:t>Školu polazi 139 učenika u 10 razrednih odjela.</w:t>
      </w:r>
    </w:p>
    <w:p w:rsidR="000D7552" w:rsidRDefault="000D7552" w:rsidP="00DA7CD5">
      <w:pPr>
        <w:pStyle w:val="Odlomakpopisa"/>
      </w:pPr>
    </w:p>
    <w:p w:rsidR="004D5BCC" w:rsidRDefault="004D5BCC" w:rsidP="00DA7CD5">
      <w:pPr>
        <w:pStyle w:val="Odlomakpopisa"/>
      </w:pPr>
    </w:p>
    <w:p w:rsidR="00A85B7E" w:rsidRPr="00521D9A" w:rsidRDefault="00111177" w:rsidP="00A85B7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Obrazloženje programa rada školske ustanove</w:t>
      </w:r>
    </w:p>
    <w:p w:rsidR="00DA7CD5" w:rsidRDefault="00A477DF" w:rsidP="00A477DF">
      <w:pPr>
        <w:pStyle w:val="Odlomakpopisa"/>
      </w:pPr>
      <w:r>
        <w:t>Prioritet škole je kvalitetan odgoj i osnovno obrazovanje koji se provodi:</w:t>
      </w:r>
    </w:p>
    <w:p w:rsidR="00A477DF" w:rsidRDefault="00046DA0" w:rsidP="00A477DF">
      <w:pPr>
        <w:pStyle w:val="Odlomakpopisa"/>
        <w:numPr>
          <w:ilvl w:val="0"/>
          <w:numId w:val="2"/>
        </w:numPr>
      </w:pPr>
      <w:r>
        <w:t>k</w:t>
      </w:r>
      <w:r w:rsidR="00A477DF">
        <w:t>roz redovitu nastavu, izbornu, dodatnu, dopuns</w:t>
      </w:r>
      <w:r>
        <w:t xml:space="preserve">ku i izvannastavne aktivnosti  na </w:t>
      </w:r>
      <w:r w:rsidR="00A477DF">
        <w:t xml:space="preserve"> način </w:t>
      </w:r>
      <w:r>
        <w:t xml:space="preserve">da </w:t>
      </w:r>
      <w:r w:rsidR="00A477DF">
        <w:t>učenici poboljšavaju</w:t>
      </w:r>
      <w:r>
        <w:t xml:space="preserve"> svoje sposobnosti, kreativnost</w:t>
      </w:r>
      <w:r w:rsidR="00A477DF">
        <w:t xml:space="preserve"> i  talent za daljnje školovanje</w:t>
      </w:r>
    </w:p>
    <w:p w:rsidR="00A477DF" w:rsidRDefault="00046DA0" w:rsidP="00A477DF">
      <w:pPr>
        <w:pStyle w:val="Odlomakpopisa"/>
        <w:numPr>
          <w:ilvl w:val="0"/>
          <w:numId w:val="2"/>
        </w:numPr>
      </w:pPr>
      <w:r>
        <w:t>s</w:t>
      </w:r>
      <w:r w:rsidR="00A477DF">
        <w:t>talnim podizanjem nastavnog standarda na višu razinu kroz usavršavanje učitelja sudjelovanjem na stručnim skupovima županijske i državne razine u organizaciji MZOŠ-a i Agencije za odgoj i obrazovanje,</w:t>
      </w:r>
    </w:p>
    <w:p w:rsidR="00A477DF" w:rsidRDefault="00046DA0" w:rsidP="00A477DF">
      <w:pPr>
        <w:pStyle w:val="Odlomakpopisa"/>
        <w:numPr>
          <w:ilvl w:val="0"/>
          <w:numId w:val="2"/>
        </w:numPr>
      </w:pPr>
      <w:r>
        <w:t>radom na</w:t>
      </w:r>
      <w:r w:rsidR="00F7053F">
        <w:t xml:space="preserve"> projektima na razini škole koji se integriraju u redovitu nastavu , te koreliraju sa nastavnim sadržajima u dodatnom radu i izvannastavne aktivnosti . Uključenost projektnog sadržaja provodi se kroz izvan učioničku i terensku nastavu uz dodatnu aktivnost učitelja i učenika.</w:t>
      </w:r>
    </w:p>
    <w:p w:rsidR="0039413C" w:rsidRDefault="0039413C" w:rsidP="0039413C">
      <w:pPr>
        <w:ind w:left="720"/>
      </w:pPr>
      <w:r>
        <w:t xml:space="preserve">U suradnji sa Općinom Kanfanar ostvaruju se projekti, radionice i priredbe </w:t>
      </w:r>
      <w:r w:rsidR="009F7068">
        <w:t>vezane uz očuvanje kulturne baštine, javnih nastupa i događanja.</w:t>
      </w:r>
    </w:p>
    <w:p w:rsidR="004D5BCC" w:rsidRDefault="004D5BCC" w:rsidP="0039413C">
      <w:pPr>
        <w:ind w:left="720"/>
      </w:pPr>
    </w:p>
    <w:p w:rsidR="00D56BDB" w:rsidRPr="00521D9A" w:rsidRDefault="007325BE" w:rsidP="00433C2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Zakonske i druge podloge na kojima se zasnivaju programi</w:t>
      </w:r>
    </w:p>
    <w:p w:rsidR="00D56BDB" w:rsidRDefault="00D56BDB" w:rsidP="00D56BDB">
      <w:pPr>
        <w:pStyle w:val="Odlomakpopisa"/>
      </w:pPr>
      <w:r>
        <w:t>Škola provodi zakone prema slijedećim zakonima:</w:t>
      </w:r>
    </w:p>
    <w:p w:rsidR="00D56BDB" w:rsidRDefault="00D56BDB" w:rsidP="00D56BDB">
      <w:pPr>
        <w:pStyle w:val="Odlomakpopisa"/>
        <w:numPr>
          <w:ilvl w:val="0"/>
          <w:numId w:val="3"/>
        </w:numPr>
      </w:pPr>
      <w:r>
        <w:t>Zakon o odgoju i obrazovanju u osnovnoj i srednjoj školi ( NN broj 87/8, 86/9, 105/10, 90/11 i 86/12. )</w:t>
      </w:r>
    </w:p>
    <w:p w:rsidR="00D56BDB" w:rsidRDefault="00D56BDB" w:rsidP="00D56BDB">
      <w:pPr>
        <w:pStyle w:val="Odlomakpopisa"/>
        <w:numPr>
          <w:ilvl w:val="0"/>
          <w:numId w:val="3"/>
        </w:numPr>
      </w:pPr>
      <w:r>
        <w:t>Zakon o ustanovama</w:t>
      </w:r>
    </w:p>
    <w:p w:rsidR="00D56BDB" w:rsidRDefault="00D56BDB" w:rsidP="00D56BDB">
      <w:pPr>
        <w:pStyle w:val="Odlomakpopisa"/>
        <w:numPr>
          <w:ilvl w:val="0"/>
          <w:numId w:val="3"/>
        </w:numPr>
      </w:pPr>
      <w:r>
        <w:lastRenderedPageBreak/>
        <w:t>Zakon o proračunu ( NN broj 87/8 )</w:t>
      </w:r>
    </w:p>
    <w:p w:rsidR="00D56BDB" w:rsidRDefault="00142F3A" w:rsidP="00D56BDB">
      <w:pPr>
        <w:pStyle w:val="Odlomakpopisa"/>
        <w:numPr>
          <w:ilvl w:val="0"/>
          <w:numId w:val="3"/>
        </w:numPr>
      </w:pPr>
      <w:r>
        <w:t>Pravilnik o proračunskim kvalifikacijama ( NN broj26/10 ),</w:t>
      </w:r>
    </w:p>
    <w:p w:rsidR="00142F3A" w:rsidRDefault="00142F3A" w:rsidP="00142F3A">
      <w:pPr>
        <w:pStyle w:val="Odlomakpopisa"/>
        <w:ind w:left="1080"/>
      </w:pPr>
      <w:r>
        <w:t xml:space="preserve">Pravilnik o proračunskom računovodstvu i računskom </w:t>
      </w:r>
      <w:r w:rsidR="008C75FF">
        <w:t>planu ( NN broj 114/10 i 31/11 ).</w:t>
      </w:r>
    </w:p>
    <w:p w:rsidR="00142F3A" w:rsidRDefault="00142F3A" w:rsidP="00142F3A">
      <w:pPr>
        <w:pStyle w:val="Odlomakpopisa"/>
        <w:numPr>
          <w:ilvl w:val="0"/>
          <w:numId w:val="3"/>
        </w:numPr>
      </w:pPr>
      <w:r>
        <w:t>Upute za izradu proračuna Istarske županije</w:t>
      </w:r>
    </w:p>
    <w:p w:rsidR="00142F3A" w:rsidRDefault="00142F3A" w:rsidP="00142F3A">
      <w:pPr>
        <w:pStyle w:val="Odlomakpopisa"/>
        <w:numPr>
          <w:ilvl w:val="0"/>
          <w:numId w:val="3"/>
        </w:numPr>
      </w:pPr>
      <w:r>
        <w:t>Školski kurikulum i Godišnji plan i program rada škole</w:t>
      </w:r>
    </w:p>
    <w:p w:rsidR="004B594A" w:rsidRDefault="004B594A" w:rsidP="004B594A">
      <w:pPr>
        <w:pStyle w:val="Odlomakpopisa"/>
        <w:ind w:left="1080"/>
      </w:pPr>
    </w:p>
    <w:p w:rsidR="004D5BCC" w:rsidRDefault="004D5BCC" w:rsidP="004B594A">
      <w:pPr>
        <w:pStyle w:val="Odlomakpopisa"/>
        <w:ind w:left="1080"/>
      </w:pPr>
    </w:p>
    <w:p w:rsidR="004B594A" w:rsidRPr="00521D9A" w:rsidRDefault="004B594A" w:rsidP="00433C2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Usklađivanje ciljeva, strategija i programa s dokumentima dugoročnog razvoja</w:t>
      </w:r>
    </w:p>
    <w:p w:rsidR="004B594A" w:rsidRDefault="004B594A" w:rsidP="004B594A">
      <w:pPr>
        <w:pStyle w:val="Odlomakpopisa"/>
      </w:pPr>
      <w:r>
        <w:t>Školska ustanova donosi Godišnji operativni plan za školsku, a ne kalendarsku godinu, te postoje odstupanja u izvršavanju financijskih planova.</w:t>
      </w:r>
    </w:p>
    <w:p w:rsidR="004B594A" w:rsidRDefault="004B594A" w:rsidP="004B594A">
      <w:pPr>
        <w:pStyle w:val="Odlomakpopisa"/>
      </w:pPr>
      <w:r>
        <w:t>Škola nema potrebe za sastavljanjem Plana razvojnih programa.</w:t>
      </w:r>
    </w:p>
    <w:p w:rsidR="004B594A" w:rsidRDefault="004B594A" w:rsidP="004B594A">
      <w:pPr>
        <w:pStyle w:val="Odlomakpopisa"/>
      </w:pPr>
    </w:p>
    <w:p w:rsidR="004D5BCC" w:rsidRDefault="004D5BCC" w:rsidP="004B594A">
      <w:pPr>
        <w:pStyle w:val="Odlomakpopisa"/>
      </w:pPr>
    </w:p>
    <w:p w:rsidR="004B594A" w:rsidRPr="00521D9A" w:rsidRDefault="004B594A" w:rsidP="00433C2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Ishodišta i pokazatelji na kojima se zasnivaju izračuni i ocjene potrebnih sreds</w:t>
      </w:r>
      <w:r w:rsidR="00FE69EF" w:rsidRPr="00521D9A">
        <w:rPr>
          <w:b/>
          <w:sz w:val="28"/>
          <w:szCs w:val="28"/>
        </w:rPr>
        <w:t>ta</w:t>
      </w:r>
      <w:r w:rsidRPr="00521D9A">
        <w:rPr>
          <w:b/>
          <w:sz w:val="28"/>
          <w:szCs w:val="28"/>
        </w:rPr>
        <w:t>v</w:t>
      </w:r>
      <w:r w:rsidR="00FE69EF" w:rsidRPr="00521D9A">
        <w:rPr>
          <w:b/>
          <w:sz w:val="28"/>
          <w:szCs w:val="28"/>
        </w:rPr>
        <w:t>a</w:t>
      </w:r>
      <w:r w:rsidRPr="00521D9A">
        <w:rPr>
          <w:b/>
          <w:sz w:val="28"/>
          <w:szCs w:val="28"/>
        </w:rPr>
        <w:t xml:space="preserve"> za provođenje programa</w:t>
      </w:r>
    </w:p>
    <w:p w:rsidR="004B594A" w:rsidRDefault="004B594A" w:rsidP="004B594A">
      <w:pPr>
        <w:pStyle w:val="Odlomakpopisa"/>
      </w:pPr>
      <w:r>
        <w:t xml:space="preserve">Izvori  </w:t>
      </w:r>
      <w:r w:rsidR="00B334F4">
        <w:t>sredstava za financiranje rada škole su:</w:t>
      </w:r>
    </w:p>
    <w:p w:rsidR="00B334F4" w:rsidRDefault="005B0AE3" w:rsidP="00B334F4">
      <w:pPr>
        <w:pStyle w:val="Odlomakpopisa"/>
        <w:numPr>
          <w:ilvl w:val="0"/>
          <w:numId w:val="2"/>
        </w:numPr>
      </w:pPr>
      <w:r>
        <w:t>o</w:t>
      </w:r>
      <w:r w:rsidR="00B334F4">
        <w:t>pći prihodi i primici, skupina 671, državni proračun iz kojeg se financira rad zaposlenih,</w:t>
      </w:r>
    </w:p>
    <w:p w:rsidR="00B334F4" w:rsidRDefault="005B0AE3" w:rsidP="00B334F4">
      <w:pPr>
        <w:pStyle w:val="Odlomakpopisa"/>
        <w:numPr>
          <w:ilvl w:val="0"/>
          <w:numId w:val="2"/>
        </w:numPr>
      </w:pPr>
      <w:r>
        <w:t>o</w:t>
      </w:r>
      <w:r w:rsidR="00B334F4">
        <w:t>pći prihodi i primici, skupina 671, županijski proračun za materijalne troškove poslovanja škole, te održavanje i obnovu nefinancijske imovine</w:t>
      </w:r>
    </w:p>
    <w:p w:rsidR="00B334F4" w:rsidRDefault="005B0AE3" w:rsidP="00B334F4">
      <w:pPr>
        <w:pStyle w:val="Odlomakpopisa"/>
        <w:numPr>
          <w:ilvl w:val="0"/>
          <w:numId w:val="2"/>
        </w:numPr>
      </w:pPr>
      <w:r>
        <w:t>opći prihodi i primici, skupina 671, koji se odnose na prihode Općine Kanfanar</w:t>
      </w:r>
    </w:p>
    <w:p w:rsidR="005B0AE3" w:rsidRDefault="005B0AE3" w:rsidP="00B334F4">
      <w:pPr>
        <w:pStyle w:val="Odlomakpopisa"/>
        <w:numPr>
          <w:ilvl w:val="0"/>
          <w:numId w:val="2"/>
        </w:numPr>
      </w:pPr>
      <w:r>
        <w:t>vlastiti prihodi od iznajmljivanja prostora, skupina 661</w:t>
      </w:r>
    </w:p>
    <w:p w:rsidR="005B0AE3" w:rsidRDefault="005B0AE3" w:rsidP="00B334F4">
      <w:pPr>
        <w:pStyle w:val="Odlomakpopisa"/>
        <w:numPr>
          <w:ilvl w:val="0"/>
          <w:numId w:val="2"/>
        </w:numPr>
      </w:pPr>
      <w:r>
        <w:t>prihod po posebnim propisima, skupina 652, koji se odnose na sufinanciranje roditelja za prehranu u školskoj kuhinji i 30% produženog boravka</w:t>
      </w:r>
      <w:r w:rsidR="00A85B7E">
        <w:t>.</w:t>
      </w:r>
    </w:p>
    <w:p w:rsidR="004D5BCC" w:rsidRPr="00997568" w:rsidRDefault="004D5BCC" w:rsidP="004D5BCC">
      <w:pPr>
        <w:pStyle w:val="Odlomakpopisa"/>
        <w:ind w:left="1080"/>
        <w:rPr>
          <w:b/>
          <w:strike/>
        </w:rPr>
      </w:pPr>
    </w:p>
    <w:p w:rsidR="0031131B" w:rsidRPr="00521D9A" w:rsidRDefault="0031131B" w:rsidP="0031131B">
      <w:pPr>
        <w:ind w:left="720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Prihodi iz državnog  proračuna</w:t>
      </w:r>
    </w:p>
    <w:p w:rsidR="00FC2806" w:rsidRDefault="00FC2806" w:rsidP="00A85B7E">
      <w:pPr>
        <w:spacing w:before="240" w:after="0" w:line="240" w:lineRule="auto"/>
        <w:ind w:left="720"/>
      </w:pPr>
      <w:r>
        <w:t>Prihodi nisu planirani isključivo u skladu s propisima indeksom rasta te vrste za tu vrstu rashoda, jer je bilo potrebno uzeti u obzir povećanje izdataka n</w:t>
      </w:r>
      <w:r w:rsidR="00E06CE7">
        <w:t>a staž ( 0,5% ) po godini staža i</w:t>
      </w:r>
    </w:p>
    <w:p w:rsidR="00997568" w:rsidRDefault="00E06CE7" w:rsidP="00E06CE7">
      <w:pPr>
        <w:spacing w:after="0"/>
        <w:ind w:left="720"/>
      </w:pPr>
      <w:r>
        <w:t>Ostale troškove</w:t>
      </w:r>
      <w:r w:rsidR="00FC2806">
        <w:t xml:space="preserve"> za zaposlene: izdaci za</w:t>
      </w:r>
      <w:r>
        <w:t xml:space="preserve"> putne troškove, </w:t>
      </w:r>
      <w:r w:rsidR="00FC2806">
        <w:t xml:space="preserve"> dar za djecu, jubilarne nagrade i pomoći planirani su na osn</w:t>
      </w:r>
      <w:r>
        <w:t xml:space="preserve">ovi sadašnjeg stanja  2.818.865,88 </w:t>
      </w:r>
      <w:r w:rsidR="00FC2806">
        <w:t>godišnje.</w:t>
      </w:r>
    </w:p>
    <w:p w:rsidR="00FC2806" w:rsidRDefault="00997568" w:rsidP="00A85B7E">
      <w:pPr>
        <w:spacing w:after="0"/>
        <w:ind w:left="720"/>
      </w:pPr>
      <w:r>
        <w:t>Napomena:</w:t>
      </w:r>
      <w:r w:rsidR="00FC2806">
        <w:t xml:space="preserve"> </w:t>
      </w:r>
    </w:p>
    <w:p w:rsidR="00997568" w:rsidRDefault="00997568" w:rsidP="0031131B">
      <w:pPr>
        <w:ind w:left="720"/>
      </w:pPr>
      <w:r>
        <w:t>Brojčani pokazatelji su u tablicama Prava po kolektivnom ugovoru i Predviđeni prihodi od MZOŠ-a za zaposlene.</w:t>
      </w:r>
    </w:p>
    <w:p w:rsidR="00997568" w:rsidRPr="00521D9A" w:rsidRDefault="00997568" w:rsidP="0031131B">
      <w:pPr>
        <w:ind w:left="720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Prihodi od Županije</w:t>
      </w:r>
    </w:p>
    <w:p w:rsidR="00997568" w:rsidRDefault="00997568" w:rsidP="00997568">
      <w:pPr>
        <w:pStyle w:val="Odlomakpopisa"/>
        <w:numPr>
          <w:ilvl w:val="0"/>
          <w:numId w:val="2"/>
        </w:numPr>
      </w:pPr>
      <w:r>
        <w:t>Prihode za financiranje rashoda, koji se financiraju minimalnim standardima, planirali smo primjenom  Financijskih pokazatelja iz Uputa za izradu proračuna  ( kako smo primijenili  zadana indekse ). Od tako dobivenih vrijednosti prihoda prvo smo predvidjeli fiksne rashode koji se planiraju na osnovi potrošnje tekuće godine, tj. troškove energije i prijevoza učenika.</w:t>
      </w:r>
    </w:p>
    <w:p w:rsidR="00997568" w:rsidRDefault="00A85B7E" w:rsidP="00997568">
      <w:pPr>
        <w:pStyle w:val="Odlomakpopisa"/>
        <w:numPr>
          <w:ilvl w:val="0"/>
          <w:numId w:val="2"/>
        </w:numPr>
      </w:pPr>
      <w:r>
        <w:t>Rashode za</w:t>
      </w:r>
      <w:r w:rsidR="00997568">
        <w:t xml:space="preserve"> tekuće i investicijsko održavanje planirali smo u manjem iznosu nego što je potrebno.</w:t>
      </w:r>
    </w:p>
    <w:p w:rsidR="00997568" w:rsidRDefault="00997568" w:rsidP="00997568">
      <w:pPr>
        <w:pStyle w:val="Odlomakpopisa"/>
        <w:numPr>
          <w:ilvl w:val="0"/>
          <w:numId w:val="2"/>
        </w:numPr>
      </w:pPr>
      <w:r>
        <w:lastRenderedPageBreak/>
        <w:t xml:space="preserve">U rashodima iz kategorija općih troškova </w:t>
      </w:r>
      <w:r w:rsidR="00C12691">
        <w:t>planirali smo rashode za komunalne usluge</w:t>
      </w:r>
      <w:r w:rsidR="002768BE">
        <w:t xml:space="preserve">        </w:t>
      </w:r>
      <w:r w:rsidR="00C12691">
        <w:t xml:space="preserve"> ( voda, odvoz smeća, deratizacija…), rashode telefona, pedagoške dokumentacije i materijala. Nakon toga planirali smo ostale troškove prema prioritetima.</w:t>
      </w:r>
    </w:p>
    <w:p w:rsidR="001F6553" w:rsidRDefault="001F6553" w:rsidP="00997568">
      <w:pPr>
        <w:pStyle w:val="Odlomakpopisa"/>
        <w:numPr>
          <w:ilvl w:val="0"/>
          <w:numId w:val="2"/>
        </w:numPr>
      </w:pPr>
      <w:r>
        <w:t>Planirani rashodi za investicijsko održavanje u 2014. godini učinjeni su prema prioritetima</w:t>
      </w:r>
      <w:r w:rsidR="002768BE">
        <w:t>.</w:t>
      </w:r>
      <w:r w:rsidR="00095E4C">
        <w:t xml:space="preserve"> Rashodi za investicijsko održavanje </w:t>
      </w:r>
      <w:r w:rsidR="00E06CE7">
        <w:t>će se planirati po donošenju Odluke o krite</w:t>
      </w:r>
      <w:r w:rsidR="009D1D40">
        <w:t>rijima , mjerilima i načinu financiranja decentraliziranih funkcija osnovnog školstva za 2013.g.</w:t>
      </w:r>
    </w:p>
    <w:p w:rsidR="002B3C20" w:rsidRDefault="002B3C20" w:rsidP="002B3C20">
      <w:pPr>
        <w:pStyle w:val="Odlomakpopisa"/>
        <w:ind w:left="1080"/>
      </w:pPr>
    </w:p>
    <w:p w:rsidR="002B3C20" w:rsidRPr="00521D9A" w:rsidRDefault="002B3C20" w:rsidP="002B3C20">
      <w:pPr>
        <w:pStyle w:val="Odlomakpopisa"/>
        <w:ind w:left="1080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Prihodi od Općine Kanfanar</w:t>
      </w:r>
    </w:p>
    <w:p w:rsidR="002B3C20" w:rsidRDefault="002B3C20" w:rsidP="002B3C20">
      <w:pPr>
        <w:pStyle w:val="Odlomakpopisa"/>
        <w:numPr>
          <w:ilvl w:val="0"/>
          <w:numId w:val="2"/>
        </w:numPr>
      </w:pPr>
      <w:r>
        <w:t>Vezani su uz sufinanciranje prehrane učenika lošeg imovinskog stanja, 70% cijene produženog boravka  i slobodnih aktivnosti,te nagrade za darovite učenike.</w:t>
      </w:r>
    </w:p>
    <w:p w:rsidR="002B3C20" w:rsidRDefault="002B3C20" w:rsidP="002B3C20">
      <w:pPr>
        <w:pStyle w:val="Odlomakpopisa"/>
        <w:ind w:left="1080"/>
      </w:pPr>
    </w:p>
    <w:p w:rsidR="002B3C20" w:rsidRPr="00521D9A" w:rsidRDefault="002B3C20" w:rsidP="002B3C20">
      <w:pPr>
        <w:pStyle w:val="Odlomakpopisa"/>
        <w:ind w:left="1080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Vlastiti prihodi</w:t>
      </w:r>
    </w:p>
    <w:p w:rsidR="002B3C20" w:rsidRDefault="002B3C20" w:rsidP="002B3C20">
      <w:pPr>
        <w:pStyle w:val="Odlomakpopisa"/>
        <w:numPr>
          <w:ilvl w:val="0"/>
          <w:numId w:val="2"/>
        </w:numPr>
      </w:pPr>
      <w:r>
        <w:t>To su prihodi od iznajmljivanja školskih prostora ( dvorane i učionica ).</w:t>
      </w:r>
    </w:p>
    <w:p w:rsidR="00FE69EF" w:rsidRDefault="00FE69EF" w:rsidP="00FE69EF">
      <w:pPr>
        <w:pStyle w:val="Odlomakpopisa"/>
        <w:ind w:left="1080"/>
      </w:pPr>
    </w:p>
    <w:p w:rsidR="00FE69EF" w:rsidRPr="00521D9A" w:rsidRDefault="00FE69EF" w:rsidP="00FE69EF">
      <w:pPr>
        <w:pStyle w:val="Odlomakpopisa"/>
        <w:ind w:left="1080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Prihodi po posebnim propisima</w:t>
      </w:r>
    </w:p>
    <w:p w:rsidR="00FE69EF" w:rsidRPr="00FE69EF" w:rsidRDefault="00FE69EF" w:rsidP="00FE69EF">
      <w:pPr>
        <w:pStyle w:val="Odlomakpopisa"/>
        <w:ind w:left="1080"/>
      </w:pPr>
      <w:r>
        <w:t xml:space="preserve">Uzimajući u obzir svakodnevni rast cijena nalazimo potrebu za povećanje prihoda po posebnim propisima, skupina 652 ( školska marenda ) za 2015. Godinu 3%, a za </w:t>
      </w:r>
      <w:r w:rsidR="009E71CF">
        <w:t>2016. godinu 5%.</w:t>
      </w:r>
    </w:p>
    <w:p w:rsidR="00997568" w:rsidRDefault="00997568" w:rsidP="00997568">
      <w:pPr>
        <w:pStyle w:val="Odlomakpopisa"/>
        <w:ind w:left="1080"/>
      </w:pPr>
    </w:p>
    <w:p w:rsidR="0049010E" w:rsidRDefault="0049010E" w:rsidP="00997568">
      <w:pPr>
        <w:pStyle w:val="Odlomakpopisa"/>
        <w:ind w:left="1080"/>
      </w:pPr>
      <w:r w:rsidRPr="00521D9A">
        <w:rPr>
          <w:b/>
          <w:sz w:val="28"/>
          <w:szCs w:val="28"/>
        </w:rPr>
        <w:t>Namjenski prihodi od sufinanciranja</w:t>
      </w:r>
      <w:r>
        <w:rPr>
          <w:b/>
        </w:rPr>
        <w:t xml:space="preserve"> </w:t>
      </w:r>
      <w:r>
        <w:t xml:space="preserve"> obuhvaćaju prihode sufinancir</w:t>
      </w:r>
      <w:r w:rsidR="00544391">
        <w:t xml:space="preserve">anja izleta, terenske nastave  i izvan učioničke </w:t>
      </w:r>
      <w:r>
        <w:t xml:space="preserve"> ako prijevoz organizira škola.</w:t>
      </w:r>
    </w:p>
    <w:p w:rsidR="00A97E32" w:rsidRDefault="00A97E32" w:rsidP="00997568">
      <w:pPr>
        <w:pStyle w:val="Odlomakpopisa"/>
        <w:ind w:left="1080"/>
        <w:rPr>
          <w:sz w:val="28"/>
          <w:szCs w:val="28"/>
        </w:rPr>
      </w:pPr>
    </w:p>
    <w:p w:rsidR="00A66AC7" w:rsidRDefault="00A66AC7" w:rsidP="00997568">
      <w:pPr>
        <w:pStyle w:val="Odlomakpopisa"/>
        <w:ind w:left="1080"/>
        <w:rPr>
          <w:sz w:val="28"/>
          <w:szCs w:val="28"/>
        </w:rPr>
      </w:pPr>
    </w:p>
    <w:p w:rsidR="00F02EC2" w:rsidRDefault="00F02EC2" w:rsidP="00997568">
      <w:pPr>
        <w:pStyle w:val="Odlomakpopisa"/>
        <w:ind w:left="1080"/>
        <w:rPr>
          <w:sz w:val="28"/>
          <w:szCs w:val="28"/>
        </w:rPr>
      </w:pPr>
    </w:p>
    <w:p w:rsidR="00F02EC2" w:rsidRDefault="00F02EC2" w:rsidP="00997568">
      <w:pPr>
        <w:pStyle w:val="Odlomakpopisa"/>
        <w:ind w:left="1080"/>
        <w:rPr>
          <w:sz w:val="28"/>
          <w:szCs w:val="28"/>
        </w:rPr>
      </w:pPr>
    </w:p>
    <w:p w:rsidR="00F02EC2" w:rsidRDefault="00F02EC2" w:rsidP="00997568">
      <w:pPr>
        <w:pStyle w:val="Odlomakpopisa"/>
        <w:ind w:left="1080"/>
        <w:rPr>
          <w:sz w:val="28"/>
          <w:szCs w:val="28"/>
        </w:rPr>
      </w:pPr>
    </w:p>
    <w:p w:rsidR="00F02EC2" w:rsidRDefault="00F02EC2" w:rsidP="00997568">
      <w:pPr>
        <w:pStyle w:val="Odlomakpopisa"/>
        <w:ind w:left="1080"/>
        <w:rPr>
          <w:sz w:val="28"/>
          <w:szCs w:val="28"/>
        </w:rPr>
      </w:pPr>
    </w:p>
    <w:p w:rsidR="00F02EC2" w:rsidRDefault="00F02EC2" w:rsidP="00997568">
      <w:pPr>
        <w:pStyle w:val="Odlomakpopisa"/>
        <w:ind w:left="1080"/>
        <w:rPr>
          <w:sz w:val="28"/>
          <w:szCs w:val="28"/>
        </w:rPr>
      </w:pPr>
    </w:p>
    <w:p w:rsidR="00F02EC2" w:rsidRDefault="00F02EC2" w:rsidP="00997568">
      <w:pPr>
        <w:pStyle w:val="Odlomakpopisa"/>
        <w:ind w:left="1080"/>
        <w:rPr>
          <w:sz w:val="28"/>
          <w:szCs w:val="28"/>
        </w:rPr>
      </w:pPr>
    </w:p>
    <w:p w:rsidR="00F02EC2" w:rsidRDefault="00F02EC2" w:rsidP="00997568">
      <w:pPr>
        <w:pStyle w:val="Odlomakpopisa"/>
        <w:ind w:left="1080"/>
        <w:rPr>
          <w:sz w:val="28"/>
          <w:szCs w:val="28"/>
        </w:rPr>
      </w:pPr>
    </w:p>
    <w:p w:rsidR="00F02EC2" w:rsidRDefault="00F02EC2" w:rsidP="00997568">
      <w:pPr>
        <w:pStyle w:val="Odlomakpopisa"/>
        <w:ind w:left="1080"/>
        <w:rPr>
          <w:sz w:val="28"/>
          <w:szCs w:val="28"/>
        </w:rPr>
      </w:pPr>
    </w:p>
    <w:p w:rsidR="00F02EC2" w:rsidRDefault="00F02EC2" w:rsidP="00997568">
      <w:pPr>
        <w:pStyle w:val="Odlomakpopisa"/>
        <w:ind w:left="1080"/>
        <w:rPr>
          <w:sz w:val="28"/>
          <w:szCs w:val="28"/>
        </w:rPr>
      </w:pPr>
    </w:p>
    <w:p w:rsidR="00F02EC2" w:rsidRDefault="00F02EC2" w:rsidP="00997568">
      <w:pPr>
        <w:pStyle w:val="Odlomakpopisa"/>
        <w:ind w:left="1080"/>
        <w:rPr>
          <w:sz w:val="28"/>
          <w:szCs w:val="28"/>
        </w:rPr>
      </w:pPr>
    </w:p>
    <w:p w:rsidR="00F02EC2" w:rsidRDefault="00F02EC2" w:rsidP="00997568">
      <w:pPr>
        <w:pStyle w:val="Odlomakpopisa"/>
        <w:ind w:left="1080"/>
        <w:rPr>
          <w:sz w:val="28"/>
          <w:szCs w:val="28"/>
        </w:rPr>
      </w:pPr>
    </w:p>
    <w:p w:rsidR="00F02EC2" w:rsidRDefault="00F02EC2" w:rsidP="00997568">
      <w:pPr>
        <w:pStyle w:val="Odlomakpopisa"/>
        <w:ind w:left="1080"/>
        <w:rPr>
          <w:sz w:val="28"/>
          <w:szCs w:val="28"/>
        </w:rPr>
      </w:pPr>
    </w:p>
    <w:p w:rsidR="00F02EC2" w:rsidRDefault="00F02EC2" w:rsidP="00997568">
      <w:pPr>
        <w:pStyle w:val="Odlomakpopisa"/>
        <w:ind w:left="1080"/>
        <w:rPr>
          <w:sz w:val="28"/>
          <w:szCs w:val="28"/>
        </w:rPr>
      </w:pPr>
    </w:p>
    <w:p w:rsidR="00E06CE7" w:rsidRDefault="00E06CE7" w:rsidP="00997568">
      <w:pPr>
        <w:pStyle w:val="Odlomakpopisa"/>
        <w:ind w:left="1080"/>
        <w:rPr>
          <w:sz w:val="28"/>
          <w:szCs w:val="28"/>
        </w:rPr>
      </w:pPr>
    </w:p>
    <w:p w:rsidR="00E06CE7" w:rsidRPr="00A97E32" w:rsidRDefault="00E06CE7" w:rsidP="00997568">
      <w:pPr>
        <w:pStyle w:val="Odlomakpopisa"/>
        <w:ind w:left="1080"/>
        <w:rPr>
          <w:sz w:val="28"/>
          <w:szCs w:val="28"/>
        </w:rPr>
      </w:pPr>
    </w:p>
    <w:p w:rsidR="00560587" w:rsidRPr="00521D9A" w:rsidRDefault="00A97E32" w:rsidP="00560587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lastRenderedPageBreak/>
        <w:t>Izvještaj o postignutim ciljevima i rezultatima programa temeljenim na pokazateljima uspješnostima i nadležnosti proračunskog korisnika u prethodnoj godini</w:t>
      </w:r>
      <w:r w:rsidR="001E36FE" w:rsidRPr="00521D9A">
        <w:rPr>
          <w:b/>
          <w:sz w:val="28"/>
          <w:szCs w:val="28"/>
        </w:rPr>
        <w:t xml:space="preserve"> 2012./13.</w:t>
      </w:r>
    </w:p>
    <w:p w:rsidR="00560587" w:rsidRPr="00DF2854" w:rsidRDefault="00560587" w:rsidP="00560587">
      <w:pPr>
        <w:ind w:right="345" w:firstLine="708"/>
        <w:jc w:val="both"/>
        <w:rPr>
          <w:i/>
        </w:rPr>
      </w:pPr>
      <w:r w:rsidRPr="00DF2854">
        <w:rPr>
          <w:i/>
        </w:rPr>
        <w:t xml:space="preserve">Rad u školi odvijao se prema Godišnjem planu i programu. </w:t>
      </w:r>
      <w:r>
        <w:rPr>
          <w:i/>
        </w:rPr>
        <w:t>U š</w:t>
      </w:r>
      <w:r w:rsidRPr="00DF2854">
        <w:rPr>
          <w:i/>
        </w:rPr>
        <w:t>k</w:t>
      </w:r>
      <w:r>
        <w:rPr>
          <w:i/>
        </w:rPr>
        <w:t xml:space="preserve">olskoj godini realizirali smo </w:t>
      </w:r>
      <w:r w:rsidRPr="00DF2854">
        <w:rPr>
          <w:i/>
        </w:rPr>
        <w:t>177</w:t>
      </w:r>
      <w:r>
        <w:rPr>
          <w:i/>
        </w:rPr>
        <w:t xml:space="preserve">  nastavnih dana</w:t>
      </w:r>
      <w:r w:rsidRPr="00DF2854">
        <w:rPr>
          <w:i/>
        </w:rPr>
        <w:t>. Rad se tijekom školske godine odvijao u skladu sa Zakonom o osnovnom školstvu kao i svim odredbama i naputcima Ministarstva znanosti, obrazovanja i športa. Odgojno obrazovni zadaci ostvarili su se gotovo u cijelosti.</w:t>
      </w:r>
    </w:p>
    <w:p w:rsidR="00A66AC7" w:rsidRPr="00A66AC7" w:rsidRDefault="00560587" w:rsidP="00A66AC7">
      <w:pPr>
        <w:ind w:right="345" w:firstLine="708"/>
        <w:jc w:val="both"/>
        <w:rPr>
          <w:i/>
        </w:rPr>
      </w:pPr>
      <w:r w:rsidRPr="00DF2854">
        <w:rPr>
          <w:i/>
        </w:rPr>
        <w:t>Školu je polazilo ukupno133 učenika, od toga u Područnom razrednom odjelu Sošići 16 učenika. Matična škola ima 8 razrednih odjela od I.-VIII. razrede, dok Područni razredni odjel Sošići ima organiziranu nastavu u kombinaciji ( I. i IV. , II. I III.)  razreda.</w:t>
      </w:r>
    </w:p>
    <w:p w:rsidR="00A66AC7" w:rsidRPr="00F771C5" w:rsidRDefault="00A66AC7" w:rsidP="00A66AC7">
      <w:pPr>
        <w:jc w:val="both"/>
        <w:rPr>
          <w:i/>
        </w:rPr>
      </w:pPr>
      <w:r>
        <w:rPr>
          <w:i/>
        </w:rPr>
        <w:t>Na kraju nastavne godine pozitivno je ocijenjeno 130 učenika. Na popravne ispite upućeno je troje učenika iz predmeta matematike, biologije i hrvatskog jezika, od navedenog jedan učenik ponavlja razred.</w:t>
      </w:r>
    </w:p>
    <w:p w:rsidR="00A66AC7" w:rsidRPr="001D085C" w:rsidRDefault="00A66AC7" w:rsidP="001D085C">
      <w:pPr>
        <w:pStyle w:val="Odlomakpopisa"/>
        <w:numPr>
          <w:ilvl w:val="1"/>
          <w:numId w:val="1"/>
        </w:numPr>
        <w:jc w:val="both"/>
        <w:rPr>
          <w:b/>
          <w:i/>
        </w:rPr>
      </w:pPr>
      <w:r w:rsidRPr="001D085C">
        <w:rPr>
          <w:b/>
          <w:i/>
        </w:rPr>
        <w:t xml:space="preserve"> Uspjeh učenika na kraju školske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903"/>
        <w:gridCol w:w="861"/>
        <w:gridCol w:w="744"/>
        <w:gridCol w:w="744"/>
        <w:gridCol w:w="1201"/>
        <w:gridCol w:w="963"/>
        <w:gridCol w:w="922"/>
      </w:tblGrid>
      <w:tr w:rsidR="00A66AC7" w:rsidRPr="00F771C5" w:rsidTr="00E06CE7"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Razredni</w:t>
            </w:r>
          </w:p>
          <w:p w:rsidR="00A66AC7" w:rsidRPr="00F771C5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odjel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Broj</w:t>
            </w:r>
          </w:p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učenika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vrlo</w:t>
            </w:r>
          </w:p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nedovoljan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nagrade</w:t>
            </w:r>
          </w:p>
          <w:p w:rsidR="00A66AC7" w:rsidRPr="00F771C5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pohvale</w:t>
            </w:r>
          </w:p>
        </w:tc>
      </w:tr>
      <w:tr w:rsidR="00A66AC7" w:rsidRPr="00F771C5" w:rsidTr="00E06CE7"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13</w:t>
            </w:r>
          </w:p>
        </w:tc>
      </w:tr>
      <w:tr w:rsidR="00A66AC7" w:rsidRPr="00F771C5" w:rsidTr="00E06CE7"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I PO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4</w:t>
            </w:r>
          </w:p>
        </w:tc>
      </w:tr>
      <w:tr w:rsidR="00A66AC7" w:rsidRPr="00F771C5" w:rsidTr="00E06CE7"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11</w:t>
            </w:r>
          </w:p>
        </w:tc>
      </w:tr>
      <w:tr w:rsidR="00A66AC7" w:rsidRPr="00F771C5" w:rsidTr="00E06CE7"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II PO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4</w:t>
            </w:r>
          </w:p>
        </w:tc>
      </w:tr>
      <w:tr w:rsidR="00A66AC7" w:rsidRPr="00F771C5" w:rsidTr="00E06CE7"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3</w:t>
            </w:r>
          </w:p>
        </w:tc>
      </w:tr>
      <w:tr w:rsidR="00A66AC7" w:rsidRPr="00F771C5" w:rsidTr="00E06CE7"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III PO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3</w:t>
            </w:r>
          </w:p>
        </w:tc>
      </w:tr>
      <w:tr w:rsidR="00A66AC7" w:rsidRPr="00F771C5" w:rsidTr="00E06CE7"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5</w:t>
            </w:r>
          </w:p>
        </w:tc>
      </w:tr>
      <w:tr w:rsidR="00A66AC7" w:rsidRPr="00F771C5" w:rsidTr="00E06CE7"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IV PO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2</w:t>
            </w:r>
          </w:p>
        </w:tc>
      </w:tr>
      <w:tr w:rsidR="00A66AC7" w:rsidRPr="00F771C5" w:rsidTr="00E06CE7"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b/>
                <w:i/>
              </w:rPr>
            </w:pPr>
            <w:r w:rsidRPr="00F771C5">
              <w:rPr>
                <w:b/>
                <w:i/>
              </w:rPr>
              <w:t>I-IV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b/>
                <w:i/>
              </w:rPr>
            </w:pPr>
            <w:r w:rsidRPr="00F771C5">
              <w:rPr>
                <w:b/>
                <w:i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b/>
                <w:i/>
              </w:rPr>
            </w:pPr>
            <w:r w:rsidRPr="00F771C5">
              <w:rPr>
                <w:b/>
                <w:i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b/>
                <w:i/>
              </w:rPr>
            </w:pPr>
            <w:r w:rsidRPr="00F771C5">
              <w:rPr>
                <w:b/>
                <w:i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b/>
                <w:i/>
              </w:rPr>
            </w:pPr>
            <w:r w:rsidRPr="00F771C5">
              <w:rPr>
                <w:b/>
                <w:i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b/>
                <w:i/>
              </w:rPr>
            </w:pPr>
            <w:r w:rsidRPr="00F771C5">
              <w:rPr>
                <w:b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b/>
                <w:i/>
              </w:rPr>
            </w:pPr>
            <w:r w:rsidRPr="00F771C5">
              <w:rPr>
                <w:b/>
                <w:i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b/>
                <w:i/>
              </w:rPr>
            </w:pPr>
            <w:r w:rsidRPr="00F771C5">
              <w:rPr>
                <w:b/>
                <w:i/>
              </w:rPr>
              <w:t>44</w:t>
            </w:r>
          </w:p>
        </w:tc>
      </w:tr>
      <w:tr w:rsidR="00A66AC7" w:rsidRPr="00F771C5" w:rsidTr="00E06CE7"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12</w:t>
            </w:r>
          </w:p>
        </w:tc>
      </w:tr>
      <w:tr w:rsidR="00A66AC7" w:rsidRPr="00F771C5" w:rsidTr="00E06CE7"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VI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5</w:t>
            </w:r>
          </w:p>
        </w:tc>
      </w:tr>
      <w:tr w:rsidR="00A66AC7" w:rsidRPr="00F771C5" w:rsidTr="00E06CE7"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VII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2</w:t>
            </w:r>
          </w:p>
        </w:tc>
      </w:tr>
      <w:tr w:rsidR="00A66AC7" w:rsidRPr="00F771C5" w:rsidTr="00E06CE7"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VIII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4</w:t>
            </w:r>
          </w:p>
        </w:tc>
      </w:tr>
      <w:tr w:rsidR="00A66AC7" w:rsidRPr="00F771C5" w:rsidTr="00E06CE7"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b/>
                <w:i/>
              </w:rPr>
            </w:pPr>
            <w:r w:rsidRPr="00F771C5">
              <w:rPr>
                <w:b/>
                <w:i/>
              </w:rPr>
              <w:t>V-VIII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b/>
                <w:i/>
              </w:rPr>
            </w:pPr>
            <w:r w:rsidRPr="00F771C5">
              <w:rPr>
                <w:b/>
                <w:i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b/>
                <w:i/>
              </w:rPr>
            </w:pPr>
            <w:r w:rsidRPr="00F771C5">
              <w:rPr>
                <w:b/>
                <w:i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b/>
                <w:i/>
              </w:rPr>
            </w:pPr>
            <w:r w:rsidRPr="00F771C5">
              <w:rPr>
                <w:b/>
                <w:i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b/>
                <w:i/>
              </w:rPr>
            </w:pPr>
            <w:r w:rsidRPr="00F771C5">
              <w:rPr>
                <w:b/>
                <w:i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b/>
                <w:i/>
              </w:rPr>
            </w:pPr>
            <w:r w:rsidRPr="00F771C5">
              <w:rPr>
                <w:b/>
                <w:i/>
              </w:rPr>
              <w:t>23</w:t>
            </w:r>
          </w:p>
        </w:tc>
      </w:tr>
      <w:tr w:rsidR="00A66AC7" w:rsidRPr="00F771C5" w:rsidTr="00E06CE7"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UKUPNO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133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A66AC7" w:rsidRPr="00F771C5" w:rsidRDefault="00A66AC7" w:rsidP="00E06CE7">
            <w:pPr>
              <w:jc w:val="both"/>
              <w:rPr>
                <w:i/>
              </w:rPr>
            </w:pPr>
            <w:r w:rsidRPr="00F771C5">
              <w:rPr>
                <w:i/>
              </w:rPr>
              <w:t>67</w:t>
            </w:r>
          </w:p>
        </w:tc>
      </w:tr>
    </w:tbl>
    <w:p w:rsidR="00A66AC7" w:rsidRDefault="00A66AC7" w:rsidP="00A66AC7">
      <w:pPr>
        <w:jc w:val="both"/>
        <w:rPr>
          <w:i/>
        </w:rPr>
      </w:pPr>
    </w:p>
    <w:p w:rsidR="00A66AC7" w:rsidRDefault="00A66AC7" w:rsidP="00A66AC7">
      <w:pPr>
        <w:jc w:val="both"/>
        <w:rPr>
          <w:i/>
        </w:rPr>
      </w:pPr>
      <w:r>
        <w:rPr>
          <w:i/>
        </w:rPr>
        <w:t>Vladanje učenika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895"/>
        <w:gridCol w:w="1002"/>
        <w:gridCol w:w="766"/>
        <w:gridCol w:w="613"/>
        <w:gridCol w:w="1092"/>
        <w:gridCol w:w="646"/>
        <w:gridCol w:w="742"/>
      </w:tblGrid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Razredni</w:t>
            </w:r>
          </w:p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odjel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Broj</w:t>
            </w:r>
          </w:p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učenike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Vladanje</w:t>
            </w:r>
          </w:p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Uzorno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Dobro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Loše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Opomena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Ukor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Strogi</w:t>
            </w:r>
          </w:p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ukor</w:t>
            </w: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I PO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II PO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III PO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IV PO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I-IV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VI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VII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VIII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</w:t>
            </w: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V-VIII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UKUPNO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133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</w:tr>
    </w:tbl>
    <w:p w:rsidR="00A66AC7" w:rsidRDefault="00A66AC7" w:rsidP="00A66AC7">
      <w:pPr>
        <w:jc w:val="both"/>
        <w:rPr>
          <w:i/>
        </w:rPr>
      </w:pPr>
    </w:p>
    <w:p w:rsidR="00A66AC7" w:rsidRDefault="00A66AC7" w:rsidP="00A66AC7">
      <w:pPr>
        <w:jc w:val="both"/>
        <w:rPr>
          <w:i/>
        </w:rPr>
      </w:pPr>
      <w:r>
        <w:rPr>
          <w:i/>
        </w:rPr>
        <w:t>Izostanci učenika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1150"/>
        <w:gridCol w:w="1366"/>
      </w:tblGrid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Razredni</w:t>
            </w:r>
          </w:p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odjel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Opravdani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Neopravdani</w:t>
            </w: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472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0</w:t>
            </w: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I PO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0</w:t>
            </w: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794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0</w:t>
            </w: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lastRenderedPageBreak/>
              <w:t>II PO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395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0</w:t>
            </w: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522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0</w:t>
            </w: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III PO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0</w:t>
            </w: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508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0</w:t>
            </w: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IV PO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0</w:t>
            </w: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1758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0</w:t>
            </w: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VI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1061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14</w:t>
            </w: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VII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1305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6</w:t>
            </w:r>
          </w:p>
        </w:tc>
      </w:tr>
      <w:tr w:rsidR="00A66AC7" w:rsidRPr="00615E91" w:rsidTr="00E06CE7"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 w:rsidRPr="00615E91">
              <w:rPr>
                <w:i/>
              </w:rPr>
              <w:t>VIII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341</w:t>
            </w:r>
          </w:p>
        </w:tc>
        <w:tc>
          <w:tcPr>
            <w:tcW w:w="0" w:type="auto"/>
            <w:shd w:val="clear" w:color="auto" w:fill="auto"/>
          </w:tcPr>
          <w:p w:rsidR="00A66AC7" w:rsidRPr="00615E91" w:rsidRDefault="00A66AC7" w:rsidP="00E06CE7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A66AC7" w:rsidRPr="001D085C" w:rsidTr="00E06CE7">
        <w:tc>
          <w:tcPr>
            <w:tcW w:w="0" w:type="auto"/>
            <w:shd w:val="clear" w:color="auto" w:fill="auto"/>
          </w:tcPr>
          <w:p w:rsidR="00A66AC7" w:rsidRPr="001D085C" w:rsidRDefault="00A66AC7" w:rsidP="00E06CE7">
            <w:pPr>
              <w:jc w:val="both"/>
            </w:pPr>
            <w:r w:rsidRPr="001D085C">
              <w:t>UKUPNO:</w:t>
            </w:r>
          </w:p>
        </w:tc>
        <w:tc>
          <w:tcPr>
            <w:tcW w:w="0" w:type="auto"/>
            <w:shd w:val="clear" w:color="auto" w:fill="auto"/>
          </w:tcPr>
          <w:p w:rsidR="00A66AC7" w:rsidRPr="001D085C" w:rsidRDefault="00A66AC7" w:rsidP="00E06CE7">
            <w:pPr>
              <w:jc w:val="both"/>
            </w:pPr>
            <w:r w:rsidRPr="001D085C">
              <w:t>7445</w:t>
            </w:r>
          </w:p>
        </w:tc>
        <w:tc>
          <w:tcPr>
            <w:tcW w:w="0" w:type="auto"/>
            <w:shd w:val="clear" w:color="auto" w:fill="auto"/>
          </w:tcPr>
          <w:p w:rsidR="00A66AC7" w:rsidRPr="001D085C" w:rsidRDefault="00A66AC7" w:rsidP="00E06CE7">
            <w:pPr>
              <w:jc w:val="both"/>
            </w:pPr>
            <w:r w:rsidRPr="001D085C">
              <w:t>20</w:t>
            </w:r>
          </w:p>
        </w:tc>
      </w:tr>
    </w:tbl>
    <w:p w:rsidR="00A66AC7" w:rsidRPr="00F771C5" w:rsidRDefault="00A66AC7" w:rsidP="00A66AC7">
      <w:pPr>
        <w:jc w:val="both"/>
        <w:rPr>
          <w:i/>
        </w:rPr>
      </w:pPr>
    </w:p>
    <w:p w:rsidR="00A66AC7" w:rsidRDefault="00A66AC7" w:rsidP="005E77AA">
      <w:pPr>
        <w:spacing w:after="0"/>
        <w:jc w:val="both"/>
        <w:rPr>
          <w:i/>
        </w:rPr>
      </w:pPr>
      <w:r>
        <w:rPr>
          <w:i/>
        </w:rPr>
        <w:t>Pedagoške mjere</w:t>
      </w:r>
      <w:r w:rsidR="005E77AA">
        <w:rPr>
          <w:i/>
        </w:rPr>
        <w:t>:</w:t>
      </w:r>
    </w:p>
    <w:p w:rsidR="00A66AC7" w:rsidRDefault="00A66AC7" w:rsidP="00A66AC7">
      <w:pPr>
        <w:numPr>
          <w:ilvl w:val="0"/>
          <w:numId w:val="16"/>
        </w:numPr>
        <w:spacing w:after="0" w:line="240" w:lineRule="auto"/>
        <w:jc w:val="both"/>
        <w:rPr>
          <w:i/>
        </w:rPr>
      </w:pPr>
      <w:r>
        <w:rPr>
          <w:i/>
        </w:rPr>
        <w:t>10 opomena</w:t>
      </w:r>
    </w:p>
    <w:p w:rsidR="00A66AC7" w:rsidRPr="004715E5" w:rsidRDefault="00A66AC7" w:rsidP="00A66AC7">
      <w:pPr>
        <w:numPr>
          <w:ilvl w:val="0"/>
          <w:numId w:val="16"/>
        </w:numPr>
        <w:spacing w:after="0" w:line="240" w:lineRule="auto"/>
        <w:jc w:val="both"/>
        <w:rPr>
          <w:i/>
        </w:rPr>
      </w:pPr>
      <w:r>
        <w:rPr>
          <w:i/>
        </w:rPr>
        <w:t>2 ukora</w:t>
      </w:r>
    </w:p>
    <w:p w:rsidR="00A66AC7" w:rsidRDefault="00A66AC7" w:rsidP="00A66AC7">
      <w:pPr>
        <w:numPr>
          <w:ilvl w:val="0"/>
          <w:numId w:val="16"/>
        </w:numPr>
        <w:spacing w:after="0" w:line="240" w:lineRule="auto"/>
        <w:jc w:val="both"/>
        <w:rPr>
          <w:i/>
        </w:rPr>
      </w:pPr>
      <w:r>
        <w:rPr>
          <w:i/>
        </w:rPr>
        <w:t>1 strogi ukor</w:t>
      </w:r>
    </w:p>
    <w:p w:rsidR="00C41641" w:rsidRPr="007D511A" w:rsidRDefault="0092424F" w:rsidP="007D511A">
      <w:pPr>
        <w:spacing w:after="0" w:line="240" w:lineRule="auto"/>
        <w:ind w:left="720"/>
        <w:jc w:val="both"/>
        <w:rPr>
          <w:i/>
        </w:rPr>
      </w:pPr>
      <w:r>
        <w:rPr>
          <w:i/>
        </w:rPr>
        <w:t xml:space="preserve">Na kraju školske godine za odličan uspjeh </w:t>
      </w:r>
      <w:r w:rsidR="00326F3E">
        <w:rPr>
          <w:i/>
        </w:rPr>
        <w:t>(5.0) pohvaljeno je 27</w:t>
      </w:r>
      <w:r>
        <w:rPr>
          <w:i/>
        </w:rPr>
        <w:t xml:space="preserve"> učenika. Veli</w:t>
      </w:r>
      <w:r w:rsidR="00326F3E">
        <w:rPr>
          <w:i/>
        </w:rPr>
        <w:t xml:space="preserve">ku školsku nagradu dobilo je 4 </w:t>
      </w:r>
      <w:r>
        <w:rPr>
          <w:i/>
        </w:rPr>
        <w:t xml:space="preserve"> učenika.</w:t>
      </w:r>
    </w:p>
    <w:p w:rsidR="00C41641" w:rsidRDefault="00C41641" w:rsidP="00063D07">
      <w:pPr>
        <w:rPr>
          <w:i/>
        </w:rPr>
      </w:pPr>
    </w:p>
    <w:p w:rsidR="00C41641" w:rsidRPr="007222C3" w:rsidRDefault="00C41641" w:rsidP="001D085C">
      <w:pPr>
        <w:pStyle w:val="Odlomakpopisa"/>
        <w:numPr>
          <w:ilvl w:val="1"/>
          <w:numId w:val="1"/>
        </w:numPr>
        <w:rPr>
          <w:b/>
        </w:rPr>
      </w:pPr>
      <w:r w:rsidRPr="007222C3">
        <w:rPr>
          <w:b/>
        </w:rPr>
        <w:t xml:space="preserve"> Izborna nastava organizirana je iz vjeronauka ,talijanskog jezika i informatike.</w:t>
      </w:r>
    </w:p>
    <w:p w:rsidR="00C41641" w:rsidRPr="001E712C" w:rsidRDefault="00985ED7" w:rsidP="00063D07">
      <w:pPr>
        <w:rPr>
          <w:i/>
        </w:rPr>
      </w:pPr>
      <w:r>
        <w:rPr>
          <w:i/>
        </w:rPr>
        <w:t xml:space="preserve"> </w:t>
      </w:r>
      <w:r w:rsidR="00C41641" w:rsidRPr="001E712C">
        <w:rPr>
          <w:i/>
        </w:rPr>
        <w:t xml:space="preserve">Vjeronauk  i talijanski jezik pohađali su učenici od I do VIII, a informatiku od V do VIII razreda. Broj </w:t>
      </w:r>
      <w:r>
        <w:rPr>
          <w:i/>
        </w:rPr>
        <w:t xml:space="preserve">     </w:t>
      </w:r>
      <w:r w:rsidR="00C41641" w:rsidRPr="001E712C">
        <w:rPr>
          <w:i/>
        </w:rPr>
        <w:t>učenika koji je pohađao vjeronauk je 12</w:t>
      </w:r>
      <w:r w:rsidR="00C41641">
        <w:rPr>
          <w:i/>
        </w:rPr>
        <w:t>4</w:t>
      </w:r>
      <w:r w:rsidR="00C41641" w:rsidRPr="001E712C">
        <w:rPr>
          <w:i/>
        </w:rPr>
        <w:t xml:space="preserve">, talijanski jezik 129,  a informatike </w:t>
      </w:r>
      <w:r w:rsidR="00C41641">
        <w:rPr>
          <w:i/>
        </w:rPr>
        <w:t>67</w:t>
      </w:r>
      <w:r w:rsidR="00C41641" w:rsidRPr="001E712C">
        <w:rPr>
          <w:i/>
        </w:rPr>
        <w:t xml:space="preserve">. </w:t>
      </w:r>
    </w:p>
    <w:p w:rsidR="00C41641" w:rsidRPr="001E712C" w:rsidRDefault="00C41641" w:rsidP="00063D07">
      <w:pPr>
        <w:rPr>
          <w:i/>
        </w:rPr>
      </w:pPr>
      <w:r w:rsidRPr="001E712C">
        <w:rPr>
          <w:i/>
        </w:rPr>
        <w:t xml:space="preserve">  </w:t>
      </w:r>
      <w:r w:rsidRPr="001E712C">
        <w:rPr>
          <w:b/>
          <w:i/>
        </w:rPr>
        <w:t>Dopunska nastava</w:t>
      </w:r>
      <w:r w:rsidRPr="001E712C">
        <w:rPr>
          <w:i/>
        </w:rPr>
        <w:t xml:space="preserve"> za učenike nižih razreda organizirana je iz hrvatskog jezika i matematike, a za više razrede iz hrvatskog jezika, matematike, engleskog jezika, kemije i fizike.</w:t>
      </w:r>
    </w:p>
    <w:p w:rsidR="00C41641" w:rsidRPr="001E712C" w:rsidRDefault="00C41641" w:rsidP="00063D07">
      <w:pPr>
        <w:rPr>
          <w:i/>
        </w:rPr>
      </w:pPr>
      <w:r w:rsidRPr="001E712C">
        <w:rPr>
          <w:b/>
          <w:i/>
        </w:rPr>
        <w:t xml:space="preserve">  Dodatni rad</w:t>
      </w:r>
      <w:r w:rsidRPr="001E712C">
        <w:rPr>
          <w:i/>
        </w:rPr>
        <w:t xml:space="preserve"> organiziran je za niže razrede iz hrvatskog jezika i matematike , a za više razrede iz hrvatskog jezika, talijanskog jezika, vjeronauka , matematike, povijes</w:t>
      </w:r>
      <w:r>
        <w:rPr>
          <w:i/>
        </w:rPr>
        <w:t>ti</w:t>
      </w:r>
      <w:r w:rsidRPr="001E712C">
        <w:rPr>
          <w:i/>
        </w:rPr>
        <w:t xml:space="preserve"> i informatike.</w:t>
      </w:r>
    </w:p>
    <w:p w:rsidR="00C41641" w:rsidRDefault="00C41641" w:rsidP="007271A3">
      <w:pPr>
        <w:rPr>
          <w:i/>
        </w:rPr>
      </w:pPr>
      <w:r w:rsidRPr="001E712C">
        <w:rPr>
          <w:b/>
          <w:i/>
        </w:rPr>
        <w:t xml:space="preserve">  Izvannastavne aktivnosti</w:t>
      </w:r>
      <w:r w:rsidRPr="001E712C">
        <w:rPr>
          <w:i/>
        </w:rPr>
        <w:t xml:space="preserve"> održavale su se u poslijepodnevnim satima. Sve  aktivnosti bile su stručno zastupljena. Pojedine izvannastavne aktivnosti financirane  iz proračuna općine Kanfanar u vrijednosti od 53.263,15 kuna kao i rad logopeda u vrijednosti od 10.064,96 kn  dok ostale aktivnosti  ulaze u godišnja tjedna zaduženja učitelja.</w:t>
      </w:r>
    </w:p>
    <w:p w:rsidR="007271A3" w:rsidRDefault="007271A3" w:rsidP="007271A3">
      <w:pPr>
        <w:rPr>
          <w:i/>
        </w:rPr>
      </w:pPr>
    </w:p>
    <w:p w:rsidR="00021E45" w:rsidRDefault="00021E45" w:rsidP="007271A3">
      <w:pPr>
        <w:rPr>
          <w:i/>
        </w:rPr>
      </w:pPr>
    </w:p>
    <w:p w:rsidR="00DB418A" w:rsidRPr="001D085C" w:rsidRDefault="00DB418A" w:rsidP="007271A3">
      <w:pPr>
        <w:rPr>
          <w:i/>
        </w:rPr>
      </w:pPr>
    </w:p>
    <w:p w:rsidR="00C41641" w:rsidRPr="001D085C" w:rsidRDefault="00063D07" w:rsidP="00C41641">
      <w:pPr>
        <w:pStyle w:val="Odlomakpopisa"/>
        <w:numPr>
          <w:ilvl w:val="1"/>
          <w:numId w:val="1"/>
        </w:numPr>
        <w:jc w:val="both"/>
        <w:rPr>
          <w:b/>
          <w:i/>
        </w:rPr>
      </w:pPr>
      <w:r w:rsidRPr="001D085C">
        <w:rPr>
          <w:b/>
          <w:i/>
        </w:rPr>
        <w:lastRenderedPageBreak/>
        <w:t xml:space="preserve"> Realizacija</w:t>
      </w:r>
      <w:r w:rsidR="00C41641" w:rsidRPr="001D085C">
        <w:rPr>
          <w:b/>
          <w:i/>
        </w:rPr>
        <w:t xml:space="preserve"> plana terenske nastave, izleta i škole u prirodi i projekata</w:t>
      </w:r>
    </w:p>
    <w:p w:rsidR="00C41641" w:rsidRPr="00063D07" w:rsidRDefault="00115A5A" w:rsidP="00C41641">
      <w:pPr>
        <w:jc w:val="both"/>
        <w:rPr>
          <w:b/>
          <w:i/>
        </w:rPr>
      </w:pPr>
      <w:r>
        <w:rPr>
          <w:b/>
          <w:i/>
        </w:rPr>
        <w:t>Terenska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1259"/>
        <w:gridCol w:w="4099"/>
        <w:gridCol w:w="2367"/>
      </w:tblGrid>
      <w:tr w:rsidR="00C41641" w:rsidRPr="00BE49A8" w:rsidTr="00E06C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MJESEC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DESTINACIJA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IZVRŠITELJ</w:t>
            </w:r>
          </w:p>
        </w:tc>
      </w:tr>
      <w:tr w:rsidR="00C41641" w:rsidRPr="00BE49A8" w:rsidTr="00E06CE7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LISTOPAD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 xml:space="preserve">PRO i MŠ 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 xml:space="preserve">I.-IV.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Posjet izložbu „Ki sit ki lačan“ u Puli,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Monte librić- radionica, Pula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učiteljice RN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</w:p>
        </w:tc>
      </w:tr>
      <w:tr w:rsidR="00C41641" w:rsidRPr="00BE49A8" w:rsidTr="00E06C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PROSINAC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PRO II.-III.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MŠ III.r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Posjet županijskom središtu – P</w:t>
            </w:r>
            <w:r w:rsidR="001D085C">
              <w:rPr>
                <w:i/>
              </w:rPr>
              <w:t>a</w:t>
            </w:r>
            <w:r w:rsidRPr="00BE49A8">
              <w:rPr>
                <w:i/>
              </w:rPr>
              <w:t>zin,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(Etnografski muzej – radionice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učiteljice III.r.</w:t>
            </w:r>
          </w:p>
        </w:tc>
      </w:tr>
      <w:tr w:rsidR="00C41641" w:rsidRPr="00BE49A8" w:rsidTr="00E06C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PROSINAC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V. – VIII.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</w:p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V. –VIII.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Sajam knjige , Pula (susret s književnikom)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posjet INK</w:t>
            </w:r>
          </w:p>
          <w:p w:rsidR="00C41641" w:rsidRPr="00BE49A8" w:rsidRDefault="00AE6035" w:rsidP="00E06CE7">
            <w:pPr>
              <w:jc w:val="both"/>
              <w:rPr>
                <w:i/>
              </w:rPr>
            </w:pPr>
            <w:r>
              <w:rPr>
                <w:i/>
              </w:rPr>
              <w:t>Antička Pula, A</w:t>
            </w:r>
            <w:r w:rsidR="00C41641" w:rsidRPr="00BE49A8">
              <w:rPr>
                <w:i/>
              </w:rPr>
              <w:t>ustrijska Pula-posjet crkvi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učiteljice HJ knjižničarka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učitelji-POV,GEO.GK,VJ.</w:t>
            </w:r>
          </w:p>
        </w:tc>
      </w:tr>
      <w:tr w:rsidR="00C41641" w:rsidRPr="00BE49A8" w:rsidTr="00E06C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SIJEČANJ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PRO I MŠ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Muzej Grada Rovinja-izložba „Kužina none Fume“, posjet MIRNI Rovinj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učiteljice RN</w:t>
            </w:r>
          </w:p>
        </w:tc>
      </w:tr>
      <w:tr w:rsidR="00C41641" w:rsidRPr="00BE49A8" w:rsidTr="00E06C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SVIBANJ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</w:p>
          <w:p w:rsidR="00C41641" w:rsidRPr="00BE49A8" w:rsidRDefault="00C41641" w:rsidP="00E06CE7">
            <w:pPr>
              <w:jc w:val="both"/>
              <w:rPr>
                <w:i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PRO i MŠ I.-IV.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V.-VI.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 xml:space="preserve">Motovun-Savudrija-Novigrad </w:t>
            </w:r>
          </w:p>
          <w:p w:rsidR="00C41641" w:rsidRPr="00BE49A8" w:rsidRDefault="00C41641" w:rsidP="00E06C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</w:rPr>
            </w:pPr>
            <w:r w:rsidRPr="00BE49A8">
              <w:rPr>
                <w:i/>
              </w:rPr>
              <w:t>terenska nastava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Istra – terenska nastava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učiteljice RN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</w:p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uč.HJ,GK,VJ,LK,POV,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GEO</w:t>
            </w:r>
          </w:p>
        </w:tc>
      </w:tr>
    </w:tbl>
    <w:p w:rsidR="00C41641" w:rsidRPr="00BE49A8" w:rsidRDefault="00C41641" w:rsidP="00C41641">
      <w:pPr>
        <w:jc w:val="both"/>
        <w:rPr>
          <w:b/>
          <w:i/>
        </w:rPr>
      </w:pPr>
    </w:p>
    <w:p w:rsidR="00C41641" w:rsidRPr="00063D07" w:rsidRDefault="00A043C4" w:rsidP="00C41641">
      <w:pPr>
        <w:jc w:val="both"/>
        <w:rPr>
          <w:b/>
          <w:i/>
        </w:rPr>
      </w:pPr>
      <w:r>
        <w:rPr>
          <w:b/>
          <w:i/>
        </w:rPr>
        <w:t>Izleti, ekskurzije, škola u prirodi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1721"/>
        <w:gridCol w:w="2432"/>
        <w:gridCol w:w="1165"/>
      </w:tblGrid>
      <w:tr w:rsidR="00C41641" w:rsidRPr="00BE49A8" w:rsidTr="00E06C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DESTINACIJA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VREMENSKO RAZDOBLJE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VODITELJ</w:t>
            </w:r>
          </w:p>
        </w:tc>
      </w:tr>
      <w:tr w:rsidR="00C41641" w:rsidRPr="00BE49A8" w:rsidTr="00E06C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 xml:space="preserve"> III.-IV.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Hrvatsko zagorje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svibanj 2013.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uč.III.i IV.r.</w:t>
            </w:r>
          </w:p>
        </w:tc>
      </w:tr>
      <w:tr w:rsidR="00C41641" w:rsidRPr="00BE49A8" w:rsidTr="00E06C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 xml:space="preserve"> VII.-VIII.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Dubrovnik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svibanj 2013.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razrednici</w:t>
            </w:r>
          </w:p>
        </w:tc>
      </w:tr>
    </w:tbl>
    <w:p w:rsidR="00021E45" w:rsidRPr="00BE49A8" w:rsidRDefault="00021E45" w:rsidP="00C41641">
      <w:pPr>
        <w:jc w:val="both"/>
        <w:rPr>
          <w:i/>
        </w:rPr>
      </w:pPr>
    </w:p>
    <w:p w:rsidR="00C41641" w:rsidRPr="00063D07" w:rsidRDefault="00C41641" w:rsidP="00C41641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A043C4">
        <w:rPr>
          <w:b/>
          <w:i/>
        </w:rPr>
        <w:t>Projekti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5"/>
        <w:gridCol w:w="1272"/>
        <w:gridCol w:w="928"/>
        <w:gridCol w:w="1938"/>
        <w:gridCol w:w="2375"/>
      </w:tblGrid>
      <w:tr w:rsidR="00C41641" w:rsidRPr="00BE49A8" w:rsidTr="00E06C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TEMA ILI NASLOV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VODITELJ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VREMENSKO RAZDOBLJE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RADA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PREZENTACIJA</w:t>
            </w:r>
          </w:p>
        </w:tc>
      </w:tr>
      <w:tr w:rsidR="00C41641" w:rsidRPr="00BE49A8" w:rsidTr="00E06C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Multietničnost i multikulturalnost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K.Hekić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I.-VIII.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I.-IV.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GEO., EJ., VJ., LK.,GK.,POV.,RN.</w:t>
            </w:r>
          </w:p>
        </w:tc>
      </w:tr>
      <w:tr w:rsidR="00C41641" w:rsidRPr="00BE49A8" w:rsidTr="00E06C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Biži, biži maglina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Default="00C41641" w:rsidP="00E06CE7">
            <w:pPr>
              <w:jc w:val="both"/>
              <w:rPr>
                <w:i/>
              </w:rPr>
            </w:pPr>
            <w:r>
              <w:rPr>
                <w:i/>
              </w:rPr>
              <w:t>O.Kranjčić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  <w:r>
              <w:rPr>
                <w:i/>
              </w:rPr>
              <w:t>M. Damijanić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>
              <w:rPr>
                <w:i/>
              </w:rPr>
              <w:t>10 mjeseci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Default="00C41641" w:rsidP="00E06CE7">
            <w:pPr>
              <w:jc w:val="both"/>
              <w:rPr>
                <w:i/>
              </w:rPr>
            </w:pPr>
            <w:r>
              <w:rPr>
                <w:i/>
              </w:rPr>
              <w:t>XI mjesec</w:t>
            </w:r>
          </w:p>
          <w:p w:rsidR="00C41641" w:rsidRDefault="00C41641" w:rsidP="00E06CE7">
            <w:pPr>
              <w:jc w:val="both"/>
              <w:rPr>
                <w:i/>
              </w:rPr>
            </w:pPr>
            <w:r>
              <w:rPr>
                <w:i/>
              </w:rPr>
              <w:t xml:space="preserve">Dom mladih, 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  <w:r>
              <w:rPr>
                <w:i/>
              </w:rPr>
              <w:t>Kanfanar</w:t>
            </w:r>
          </w:p>
        </w:tc>
      </w:tr>
      <w:tr w:rsidR="00C41641" w:rsidRPr="00BE49A8" w:rsidTr="00E06C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KVIZ ČITANJA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knjižničar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V.-VIII.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IX.-VI.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učiteljica HJ.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KNJIŽNIČAR</w:t>
            </w:r>
          </w:p>
        </w:tc>
      </w:tr>
      <w:tr w:rsidR="00C41641" w:rsidRPr="00BE49A8" w:rsidTr="00E06C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Čitamo mi u obitelji svi, pridruži se i ti 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knjižničar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XI-.VI.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KNJIŽNIČAR,</w:t>
            </w:r>
          </w:p>
          <w:p w:rsidR="00C41641" w:rsidRPr="00BE49A8" w:rsidRDefault="00C41641" w:rsidP="00E06CE7">
            <w:pPr>
              <w:jc w:val="both"/>
              <w:rPr>
                <w:i/>
              </w:rPr>
            </w:pPr>
            <w:r w:rsidRPr="00BE49A8">
              <w:rPr>
                <w:i/>
              </w:rPr>
              <w:t>UČITELJICA III.raz.</w:t>
            </w:r>
          </w:p>
        </w:tc>
      </w:tr>
    </w:tbl>
    <w:p w:rsidR="00726FBD" w:rsidRPr="001E36FE" w:rsidRDefault="00726FBD" w:rsidP="00C41641">
      <w:pPr>
        <w:jc w:val="both"/>
      </w:pPr>
    </w:p>
    <w:p w:rsidR="00C41641" w:rsidRPr="00063D07" w:rsidRDefault="00A043C4" w:rsidP="00C41641">
      <w:pPr>
        <w:jc w:val="both"/>
        <w:rPr>
          <w:b/>
          <w:i/>
        </w:rPr>
      </w:pPr>
      <w:r>
        <w:rPr>
          <w:b/>
          <w:i/>
        </w:rPr>
        <w:t>Natjecanja</w:t>
      </w:r>
    </w:p>
    <w:p w:rsidR="00C41641" w:rsidRDefault="00C41641" w:rsidP="002E3CF7">
      <w:pPr>
        <w:spacing w:after="0"/>
        <w:jc w:val="both"/>
        <w:rPr>
          <w:i/>
        </w:rPr>
      </w:pPr>
      <w:r>
        <w:rPr>
          <w:i/>
        </w:rPr>
        <w:t>Školsko natjecanje: tehnička kultura, povijest, biologija, matematika, lidrano, geografija, engleski jezik.</w:t>
      </w:r>
    </w:p>
    <w:p w:rsidR="00C41641" w:rsidRDefault="00C41641" w:rsidP="002E3CF7">
      <w:pPr>
        <w:spacing w:after="0"/>
        <w:jc w:val="both"/>
        <w:rPr>
          <w:i/>
        </w:rPr>
      </w:pPr>
      <w:r>
        <w:rPr>
          <w:i/>
        </w:rPr>
        <w:t>Županijsko natjecanje: tehnička kultura i matematika</w:t>
      </w:r>
    </w:p>
    <w:p w:rsidR="00C41641" w:rsidRDefault="00C41641" w:rsidP="002E3CF7">
      <w:pPr>
        <w:spacing w:after="0"/>
        <w:jc w:val="both"/>
        <w:rPr>
          <w:i/>
        </w:rPr>
      </w:pPr>
      <w:r>
        <w:rPr>
          <w:i/>
        </w:rPr>
        <w:t xml:space="preserve">Državno natjecanje: tehnička kultura </w:t>
      </w:r>
    </w:p>
    <w:p w:rsidR="00C41641" w:rsidRDefault="00C41641" w:rsidP="002E3CF7">
      <w:pPr>
        <w:spacing w:after="0"/>
        <w:jc w:val="both"/>
        <w:rPr>
          <w:i/>
        </w:rPr>
      </w:pPr>
      <w:r>
        <w:rPr>
          <w:i/>
        </w:rPr>
        <w:t xml:space="preserve">Natjecanje u robotici ( tehnička kultura )-Robotrka </w:t>
      </w:r>
      <w:r w:rsidR="00681E43">
        <w:rPr>
          <w:i/>
        </w:rPr>
        <w:t>na prstenac, Barban  i Krk</w:t>
      </w:r>
    </w:p>
    <w:p w:rsidR="00C41641" w:rsidRDefault="00C41641" w:rsidP="002E3CF7">
      <w:pPr>
        <w:spacing w:after="0"/>
        <w:jc w:val="both"/>
        <w:rPr>
          <w:i/>
        </w:rPr>
      </w:pPr>
      <w:r>
        <w:rPr>
          <w:i/>
        </w:rPr>
        <w:t>Natjecanje zborova:</w:t>
      </w:r>
    </w:p>
    <w:p w:rsidR="00C41641" w:rsidRDefault="00C41641" w:rsidP="00C41641">
      <w:pPr>
        <w:numPr>
          <w:ilvl w:val="0"/>
          <w:numId w:val="17"/>
        </w:numPr>
        <w:spacing w:after="0" w:line="240" w:lineRule="auto"/>
        <w:jc w:val="both"/>
        <w:rPr>
          <w:i/>
        </w:rPr>
      </w:pPr>
      <w:r>
        <w:rPr>
          <w:i/>
        </w:rPr>
        <w:t xml:space="preserve"> Čakavski sabor, Žminj</w:t>
      </w:r>
    </w:p>
    <w:p w:rsidR="00C41641" w:rsidRPr="001E36FE" w:rsidRDefault="00C41641" w:rsidP="00C41641">
      <w:pPr>
        <w:numPr>
          <w:ilvl w:val="0"/>
          <w:numId w:val="17"/>
        </w:numPr>
        <w:spacing w:after="0" w:line="240" w:lineRule="auto"/>
        <w:jc w:val="both"/>
      </w:pPr>
      <w:r>
        <w:rPr>
          <w:i/>
        </w:rPr>
        <w:t xml:space="preserve"> Iskrice, Vodnjan</w:t>
      </w:r>
    </w:p>
    <w:p w:rsidR="00C41641" w:rsidRPr="001E36FE" w:rsidRDefault="00C41641" w:rsidP="00C41641">
      <w:pPr>
        <w:numPr>
          <w:ilvl w:val="0"/>
          <w:numId w:val="17"/>
        </w:numPr>
        <w:spacing w:after="0" w:line="240" w:lineRule="auto"/>
        <w:jc w:val="both"/>
      </w:pPr>
      <w:r w:rsidRPr="001E36FE">
        <w:t xml:space="preserve"> Kolkan-međunarodno natjecanje u matematici</w:t>
      </w:r>
    </w:p>
    <w:p w:rsidR="008D2029" w:rsidRDefault="008D2029" w:rsidP="008D2029">
      <w:pPr>
        <w:spacing w:after="0" w:line="240" w:lineRule="auto"/>
        <w:ind w:left="720"/>
        <w:jc w:val="both"/>
        <w:rPr>
          <w:i/>
        </w:rPr>
      </w:pPr>
    </w:p>
    <w:p w:rsidR="00F63D50" w:rsidRDefault="00F63D50" w:rsidP="008D2029">
      <w:pPr>
        <w:spacing w:after="0" w:line="240" w:lineRule="auto"/>
        <w:ind w:left="720"/>
        <w:jc w:val="both"/>
        <w:rPr>
          <w:i/>
        </w:rPr>
      </w:pPr>
    </w:p>
    <w:p w:rsidR="00560587" w:rsidRDefault="001E36FE" w:rsidP="00560587">
      <w:pPr>
        <w:pStyle w:val="Odlomakpopisa"/>
        <w:numPr>
          <w:ilvl w:val="1"/>
          <w:numId w:val="1"/>
        </w:numPr>
        <w:spacing w:after="0" w:line="240" w:lineRule="auto"/>
        <w:jc w:val="both"/>
        <w:rPr>
          <w:b/>
          <w:i/>
        </w:rPr>
      </w:pPr>
      <w:r w:rsidRPr="001E36FE">
        <w:rPr>
          <w:b/>
          <w:i/>
        </w:rPr>
        <w:t xml:space="preserve"> </w:t>
      </w:r>
      <w:r w:rsidR="008D2029" w:rsidRPr="001E36FE">
        <w:rPr>
          <w:b/>
          <w:i/>
        </w:rPr>
        <w:t>Kulturna i javna djelatnost škole</w:t>
      </w:r>
    </w:p>
    <w:p w:rsidR="0074290A" w:rsidRPr="0074290A" w:rsidRDefault="0074290A" w:rsidP="0074290A">
      <w:pPr>
        <w:pStyle w:val="Odlomakpopisa"/>
        <w:spacing w:after="0" w:line="240" w:lineRule="auto"/>
        <w:jc w:val="both"/>
        <w:rPr>
          <w:b/>
          <w:i/>
        </w:rPr>
      </w:pPr>
    </w:p>
    <w:p w:rsidR="00560587" w:rsidRPr="00DF2854" w:rsidRDefault="00560587" w:rsidP="00B71DA1">
      <w:pPr>
        <w:spacing w:after="0"/>
        <w:jc w:val="both"/>
        <w:rPr>
          <w:i/>
        </w:rPr>
      </w:pPr>
      <w:r w:rsidRPr="00DF2854">
        <w:rPr>
          <w:i/>
        </w:rPr>
        <w:t>Tijekom protekle školske godine učenici su sudjelovali u slijedećim kulturnim i javnim manifestacijama:</w:t>
      </w:r>
    </w:p>
    <w:p w:rsidR="00560587" w:rsidRPr="00DF2854" w:rsidRDefault="00560587" w:rsidP="00B71DA1">
      <w:pPr>
        <w:spacing w:after="0"/>
        <w:rPr>
          <w:i/>
        </w:rPr>
      </w:pPr>
      <w:r w:rsidRPr="00DF2854">
        <w:rPr>
          <w:i/>
        </w:rPr>
        <w:t>- posjet kazalištima</w:t>
      </w:r>
    </w:p>
    <w:p w:rsidR="00560587" w:rsidRPr="00DF2854" w:rsidRDefault="00560587" w:rsidP="00B71DA1">
      <w:pPr>
        <w:spacing w:after="0"/>
        <w:jc w:val="both"/>
        <w:rPr>
          <w:i/>
        </w:rPr>
      </w:pPr>
      <w:r w:rsidRPr="00DF2854">
        <w:rPr>
          <w:i/>
        </w:rPr>
        <w:t>- školske priredbe unutar i izvan škole</w:t>
      </w:r>
    </w:p>
    <w:p w:rsidR="00560587" w:rsidRPr="00DF2854" w:rsidRDefault="00560587" w:rsidP="00B71DA1">
      <w:pPr>
        <w:spacing w:after="0"/>
        <w:jc w:val="both"/>
        <w:rPr>
          <w:i/>
        </w:rPr>
      </w:pPr>
      <w:r w:rsidRPr="00DF2854">
        <w:rPr>
          <w:i/>
        </w:rPr>
        <w:t>- kino predstave i izložbe</w:t>
      </w:r>
    </w:p>
    <w:p w:rsidR="00560587" w:rsidRPr="00DF2854" w:rsidRDefault="00560587" w:rsidP="00560587">
      <w:pPr>
        <w:jc w:val="both"/>
        <w:rPr>
          <w:i/>
        </w:rPr>
      </w:pPr>
      <w:r w:rsidRPr="00DF2854">
        <w:rPr>
          <w:i/>
        </w:rPr>
        <w:t>- obilježavanje pojedinih dana ovisno o tematici i sadržaju</w:t>
      </w:r>
    </w:p>
    <w:tbl>
      <w:tblPr>
        <w:tblpPr w:leftFromText="180" w:rightFromText="180" w:vertAnchor="text" w:horzAnchor="margin" w:tblpXSpec="center" w:tblpY="287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30"/>
        <w:gridCol w:w="2818"/>
        <w:gridCol w:w="1134"/>
        <w:gridCol w:w="3790"/>
      </w:tblGrid>
      <w:tr w:rsidR="00726977" w:rsidRPr="00DF2854" w:rsidTr="00F02EC2">
        <w:trPr>
          <w:trHeight w:val="285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  <w:sz w:val="18"/>
                <w:szCs w:val="18"/>
              </w:rPr>
            </w:pPr>
            <w:r w:rsidRPr="00DF2854">
              <w:rPr>
                <w:bCs/>
                <w:i/>
                <w:sz w:val="18"/>
                <w:szCs w:val="18"/>
              </w:rPr>
              <w:t>Mjesec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  <w:sz w:val="18"/>
                <w:szCs w:val="18"/>
              </w:rPr>
            </w:pPr>
            <w:r w:rsidRPr="00DF2854">
              <w:rPr>
                <w:bCs/>
                <w:i/>
                <w:sz w:val="18"/>
                <w:szCs w:val="18"/>
              </w:rPr>
              <w:t>Sadržaji aktivnosti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  <w:sz w:val="18"/>
                <w:szCs w:val="18"/>
              </w:rPr>
            </w:pPr>
            <w:r w:rsidRPr="00DF2854">
              <w:rPr>
                <w:bCs/>
                <w:i/>
                <w:sz w:val="18"/>
                <w:szCs w:val="18"/>
              </w:rPr>
              <w:t>Broj učenika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  <w:sz w:val="18"/>
                <w:szCs w:val="18"/>
              </w:rPr>
            </w:pPr>
            <w:r w:rsidRPr="00DF2854">
              <w:rPr>
                <w:bCs/>
                <w:i/>
                <w:sz w:val="18"/>
                <w:szCs w:val="18"/>
              </w:rPr>
              <w:t>Nositelji aktivnosti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IX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 xml:space="preserve"> Obilježavanje Dana općine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i/>
              </w:rPr>
            </w:pPr>
            <w:r w:rsidRPr="00DF2854">
              <w:rPr>
                <w:i/>
              </w:rPr>
              <w:t>133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učenici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IX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Obilježavanje međunarodnog dana mira (radionica)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i/>
              </w:rPr>
            </w:pPr>
            <w:r w:rsidRPr="00DF2854">
              <w:rPr>
                <w:i/>
              </w:rPr>
              <w:t xml:space="preserve">VIII 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učiteljica vjeronauka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</w:p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IX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Prikupljanje članarine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i/>
              </w:rPr>
            </w:pPr>
            <w:r w:rsidRPr="00DF2854">
              <w:rPr>
                <w:i/>
              </w:rPr>
              <w:t>I-VIII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INA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lastRenderedPageBreak/>
              <w:t>X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Svjetski dan hrane</w:t>
            </w:r>
          </w:p>
          <w:p w:rsidR="00726977" w:rsidRPr="00DF2854" w:rsidRDefault="00726977" w:rsidP="00726977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DF2854">
              <w:rPr>
                <w:i/>
              </w:rPr>
              <w:t>Radionica izrade istarske tjestenine</w:t>
            </w:r>
          </w:p>
          <w:p w:rsidR="00726977" w:rsidRPr="00DF2854" w:rsidRDefault="00726977" w:rsidP="00726977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DF2854">
              <w:rPr>
                <w:i/>
              </w:rPr>
              <w:t>Izložba o prehrani u Istri</w:t>
            </w:r>
          </w:p>
          <w:p w:rsidR="00726977" w:rsidRPr="00DF2854" w:rsidRDefault="00726977" w:rsidP="00726977">
            <w:pPr>
              <w:ind w:left="360"/>
              <w:rPr>
                <w:i/>
              </w:rPr>
            </w:pPr>
            <w:r w:rsidRPr="00DF2854">
              <w:rPr>
                <w:i/>
              </w:rPr>
              <w:t>„ Ki sit , ki lačan „</w:t>
            </w:r>
          </w:p>
          <w:p w:rsidR="00726977" w:rsidRPr="00DF2854" w:rsidRDefault="00726977" w:rsidP="00726977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i/>
              </w:rPr>
            </w:pPr>
          </w:p>
          <w:p w:rsidR="00726977" w:rsidRPr="00DF2854" w:rsidRDefault="00726977" w:rsidP="00726977">
            <w:pPr>
              <w:jc w:val="center"/>
              <w:rPr>
                <w:i/>
              </w:rPr>
            </w:pPr>
          </w:p>
        </w:tc>
        <w:tc>
          <w:tcPr>
            <w:tcW w:w="3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Učiteljice RN</w:t>
            </w:r>
          </w:p>
          <w:p w:rsidR="00726977" w:rsidRPr="00DF2854" w:rsidRDefault="00726977" w:rsidP="00726977">
            <w:pPr>
              <w:rPr>
                <w:i/>
              </w:rPr>
            </w:pP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</w:p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X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Dječji tjedan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i/>
              </w:rPr>
            </w:pPr>
            <w:r w:rsidRPr="00DF2854">
              <w:rPr>
                <w:i/>
              </w:rPr>
              <w:t>I-VIII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Svi učitelji - radionice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X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Akcija solidarnosti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i/>
              </w:rPr>
            </w:pPr>
            <w:r w:rsidRPr="00DF2854">
              <w:rPr>
                <w:i/>
              </w:rPr>
              <w:t>V-VIII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INA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XI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Posjet kazalištu</w:t>
            </w: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- „ Petar Pan „</w:t>
            </w: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Svjetski dan borbe protiv dijabetesa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i/>
              </w:rPr>
            </w:pPr>
            <w:r w:rsidRPr="00DF2854">
              <w:rPr>
                <w:i/>
              </w:rPr>
              <w:t>I-VIII</w:t>
            </w:r>
          </w:p>
          <w:p w:rsidR="00726977" w:rsidRPr="00DF2854" w:rsidRDefault="00726977" w:rsidP="00726977">
            <w:pPr>
              <w:jc w:val="center"/>
              <w:rPr>
                <w:i/>
              </w:rPr>
            </w:pPr>
            <w:r w:rsidRPr="00DF2854">
              <w:rPr>
                <w:i/>
              </w:rPr>
              <w:t>VII-VIII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Predavanje- knjižničar</w:t>
            </w: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Ivana Burić, prof.-predavanje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</w:p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XI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Poznajete li CK?- radionica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i/>
              </w:rPr>
            </w:pPr>
            <w:r w:rsidRPr="00DF2854">
              <w:rPr>
                <w:i/>
              </w:rPr>
              <w:t>VI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Predavač CK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XI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promocija knjige</w:t>
            </w: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„ Biži, biži maglina 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i/>
              </w:rPr>
            </w:pPr>
            <w:r w:rsidRPr="00DF2854">
              <w:rPr>
                <w:i/>
              </w:rPr>
              <w:t>I-IV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Ondina Kranjčić</w:t>
            </w: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Melita Damijanić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XII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Sveti Nikola</w:t>
            </w:r>
          </w:p>
          <w:p w:rsidR="00726977" w:rsidRPr="00DF2854" w:rsidRDefault="00726977" w:rsidP="00726977">
            <w:pPr>
              <w:rPr>
                <w:i/>
              </w:rPr>
            </w:pPr>
          </w:p>
          <w:p w:rsidR="00726977" w:rsidRPr="00DF2854" w:rsidRDefault="00726977" w:rsidP="00726977">
            <w:pPr>
              <w:rPr>
                <w:i/>
              </w:rPr>
            </w:pPr>
          </w:p>
          <w:p w:rsidR="00726977" w:rsidRPr="00DF2854" w:rsidRDefault="00726977" w:rsidP="00726977">
            <w:pPr>
              <w:rPr>
                <w:i/>
              </w:rPr>
            </w:pP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Međunarodni dan prava čovjeka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 xml:space="preserve">  I-IV</w:t>
            </w:r>
          </w:p>
          <w:p w:rsidR="00726977" w:rsidRPr="00DF2854" w:rsidRDefault="00726977" w:rsidP="00726977">
            <w:pPr>
              <w:rPr>
                <w:i/>
              </w:rPr>
            </w:pPr>
          </w:p>
          <w:p w:rsidR="00726977" w:rsidRPr="00DF2854" w:rsidRDefault="00726977" w:rsidP="00726977">
            <w:pPr>
              <w:rPr>
                <w:i/>
              </w:rPr>
            </w:pPr>
          </w:p>
          <w:p w:rsidR="00726977" w:rsidRPr="00DF2854" w:rsidRDefault="00726977" w:rsidP="00726977">
            <w:pPr>
              <w:rPr>
                <w:i/>
              </w:rPr>
            </w:pP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V-VIII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razredna priredba</w:t>
            </w: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(I-IV)</w:t>
            </w:r>
          </w:p>
          <w:p w:rsidR="00726977" w:rsidRPr="00DF2854" w:rsidRDefault="00726977" w:rsidP="00726977">
            <w:pPr>
              <w:rPr>
                <w:i/>
              </w:rPr>
            </w:pPr>
          </w:p>
          <w:p w:rsidR="00726977" w:rsidRPr="00DF2854" w:rsidRDefault="00726977" w:rsidP="00726977">
            <w:pPr>
              <w:rPr>
                <w:i/>
              </w:rPr>
            </w:pP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Učitelj geografije i povijesti</w:t>
            </w: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- parlaonica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bCs/>
                <w:i/>
              </w:rPr>
            </w:pPr>
            <w:r w:rsidRPr="00DF2854">
              <w:rPr>
                <w:bCs/>
                <w:i/>
              </w:rPr>
              <w:t xml:space="preserve">   XII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Priredba povodom dana Sv. Nikole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I.-IV.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u razrednim odjelima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XII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Božićna priredba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I-VIII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svi djelatnici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XII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Ručni radovi za štand – radionica CK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I-VII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INA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Svjetski dan vjerskih sloboda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VIII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radionica - vjeronauk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lastRenderedPageBreak/>
              <w:t>II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Valentinovo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V-VIII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poruke ljubavi- radionica HJ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II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Ples pod maskama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I-VIII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 xml:space="preserve">radionice HJ,LK,postavljanje </w:t>
            </w: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izložbe i ples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II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Realistično prikazivanje ozljeda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VI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CK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II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Međunarodni dan civilne zaštite</w:t>
            </w: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- vježba izmještanja</w:t>
            </w: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- posjet vatrogasne jedinice Rovinj i Kanfanar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I-VIII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svi razredni odjeli i učitelji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III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kazališna predstava</w:t>
            </w: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„ Mala djece, veliki ljudi 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IV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učiteljice  RN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III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Svjetski dan voda i šuma</w:t>
            </w:r>
          </w:p>
          <w:p w:rsidR="00726977" w:rsidRPr="00DF2854" w:rsidRDefault="00726977" w:rsidP="00726977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HJ,GK,LK,PRIRODA I DRUŠTVO,PRIRODA,GEOGRAFIJA</w:t>
            </w: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- integrirani dan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</w:p>
          <w:p w:rsidR="00726977" w:rsidRPr="00DF2854" w:rsidRDefault="00726977" w:rsidP="00726977">
            <w:pPr>
              <w:rPr>
                <w:bCs/>
                <w:i/>
              </w:rPr>
            </w:pPr>
            <w:r w:rsidRPr="00DF2854">
              <w:rPr>
                <w:bCs/>
                <w:i/>
              </w:rPr>
              <w:t xml:space="preserve">   III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Kodovi sigurnosti na vodi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CK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III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Monte Librić</w:t>
            </w: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- susret sa ilustratorom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I-IV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RN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III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susret sa književnicom Marijom Sošić</w:t>
            </w:r>
          </w:p>
          <w:p w:rsidR="00726977" w:rsidRPr="00DF2854" w:rsidRDefault="00726977" w:rsidP="00726977">
            <w:pPr>
              <w:ind w:left="360"/>
              <w:rPr>
                <w:i/>
              </w:rPr>
            </w:pPr>
            <w:r w:rsidRPr="00DF2854">
              <w:rPr>
                <w:i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I-IV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RN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IV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Svjetski dan zdravlja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I-VIII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Predavanje zdravstvenog djelatnika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IV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Uskrs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I-VIII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svi učitelji i učenici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IV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-posjet kazalištu</w:t>
            </w: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„ Koka Kokone 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I-IV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učiteljice RN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IV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Dan obnovljivih izvora energije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VII-VIII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prof. Barbara Šaina Šaponja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IV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Sajam knjiga u Kanfanaru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I-VIII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svi učitelji i učenici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lastRenderedPageBreak/>
              <w:t>IV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susret sa piscem Mladenom Kušcem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I-IV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učiteljiuce RN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IV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posjet Domu umirovljenika-Rovinj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I-VIII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 xml:space="preserve">RN , prof. GK Sanja Knezović </w:t>
            </w: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Tomišić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V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Međunarodni dan muzeja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V-VIII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odlazak u muzej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V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Dan škole</w:t>
            </w: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- sportske igre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I-VIII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svi učenici i učitelji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V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Dan sunca – likovna radionica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IV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učiteljica Lorena Krizman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</w:p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V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Likovni natječaj CK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V-VI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CK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VI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Svjetski dan zaštite okoliša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I-VIII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edukativno predavanje</w:t>
            </w:r>
          </w:p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akcija čišćenja okoliša</w:t>
            </w:r>
          </w:p>
        </w:tc>
      </w:tr>
      <w:tr w:rsidR="00726977" w:rsidRPr="00DF2854" w:rsidTr="00F02EC2">
        <w:trPr>
          <w:trHeight w:val="300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jc w:val="center"/>
              <w:rPr>
                <w:bCs/>
                <w:i/>
              </w:rPr>
            </w:pPr>
            <w:r w:rsidRPr="00DF2854">
              <w:rPr>
                <w:bCs/>
                <w:i/>
              </w:rPr>
              <w:t>VI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Završna priredba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I-VIII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26977" w:rsidRPr="00DF2854" w:rsidRDefault="00726977" w:rsidP="00726977">
            <w:pPr>
              <w:rPr>
                <w:i/>
              </w:rPr>
            </w:pPr>
            <w:r w:rsidRPr="00DF2854">
              <w:rPr>
                <w:i/>
              </w:rPr>
              <w:t>svi učitelji</w:t>
            </w:r>
          </w:p>
        </w:tc>
      </w:tr>
    </w:tbl>
    <w:p w:rsidR="00F63D50" w:rsidRDefault="00F63D50" w:rsidP="00560587">
      <w:pPr>
        <w:jc w:val="both"/>
        <w:rPr>
          <w:i/>
        </w:rPr>
      </w:pPr>
    </w:p>
    <w:p w:rsidR="00560587" w:rsidRDefault="00560587" w:rsidP="00560587">
      <w:pPr>
        <w:jc w:val="both"/>
        <w:rPr>
          <w:b/>
          <w:i/>
        </w:rPr>
      </w:pPr>
      <w:r w:rsidRPr="00E15D13">
        <w:rPr>
          <w:b/>
          <w:i/>
        </w:rPr>
        <w:t>Tematske izložbe postavljene unutar školskog prostora:</w:t>
      </w:r>
    </w:p>
    <w:p w:rsidR="00560587" w:rsidRPr="000312D3" w:rsidRDefault="00560587" w:rsidP="00560587">
      <w:pPr>
        <w:numPr>
          <w:ilvl w:val="0"/>
          <w:numId w:val="16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Radovi likovne grupe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</w:tblGrid>
      <w:tr w:rsidR="00560587" w:rsidRPr="00136808" w:rsidTr="00560587">
        <w:tc>
          <w:tcPr>
            <w:tcW w:w="0" w:type="auto"/>
            <w:shd w:val="clear" w:color="auto" w:fill="auto"/>
          </w:tcPr>
          <w:p w:rsidR="00560587" w:rsidRPr="00136808" w:rsidRDefault="00560587" w:rsidP="00560587">
            <w:pPr>
              <w:jc w:val="both"/>
              <w:rPr>
                <w:i/>
              </w:rPr>
            </w:pPr>
            <w:r w:rsidRPr="00136808">
              <w:rPr>
                <w:i/>
              </w:rPr>
              <w:t>Šuma u jesen</w:t>
            </w:r>
          </w:p>
          <w:p w:rsidR="00560587" w:rsidRPr="00136808" w:rsidRDefault="00560587" w:rsidP="00560587">
            <w:pPr>
              <w:jc w:val="both"/>
              <w:rPr>
                <w:i/>
              </w:rPr>
            </w:pPr>
            <w:r w:rsidRPr="00136808">
              <w:rPr>
                <w:i/>
              </w:rPr>
              <w:t>List</w:t>
            </w:r>
          </w:p>
          <w:p w:rsidR="00560587" w:rsidRPr="00136808" w:rsidRDefault="00560587" w:rsidP="00560587">
            <w:pPr>
              <w:jc w:val="both"/>
              <w:rPr>
                <w:i/>
              </w:rPr>
            </w:pPr>
            <w:r w:rsidRPr="00136808">
              <w:rPr>
                <w:i/>
              </w:rPr>
              <w:t>Neobične staze</w:t>
            </w:r>
          </w:p>
        </w:tc>
      </w:tr>
      <w:tr w:rsidR="00560587" w:rsidRPr="00136808" w:rsidTr="00560587">
        <w:tc>
          <w:tcPr>
            <w:tcW w:w="0" w:type="auto"/>
            <w:shd w:val="clear" w:color="auto" w:fill="auto"/>
          </w:tcPr>
          <w:p w:rsidR="00560587" w:rsidRPr="00136808" w:rsidRDefault="00560587" w:rsidP="00560587">
            <w:pPr>
              <w:jc w:val="both"/>
              <w:rPr>
                <w:i/>
              </w:rPr>
            </w:pPr>
            <w:r w:rsidRPr="00136808">
              <w:rPr>
                <w:i/>
              </w:rPr>
              <w:t>Novogodišnja izložba</w:t>
            </w:r>
          </w:p>
          <w:p w:rsidR="00560587" w:rsidRPr="00136808" w:rsidRDefault="00560587" w:rsidP="00560587">
            <w:pPr>
              <w:jc w:val="both"/>
              <w:rPr>
                <w:i/>
              </w:rPr>
            </w:pPr>
            <w:r w:rsidRPr="00136808">
              <w:rPr>
                <w:i/>
              </w:rPr>
              <w:t>Bor</w:t>
            </w:r>
          </w:p>
        </w:tc>
      </w:tr>
      <w:tr w:rsidR="00560587" w:rsidRPr="00136808" w:rsidTr="00560587">
        <w:tc>
          <w:tcPr>
            <w:tcW w:w="0" w:type="auto"/>
            <w:shd w:val="clear" w:color="auto" w:fill="auto"/>
          </w:tcPr>
          <w:p w:rsidR="00560587" w:rsidRPr="00136808" w:rsidRDefault="00560587" w:rsidP="00560587">
            <w:pPr>
              <w:jc w:val="both"/>
              <w:rPr>
                <w:i/>
              </w:rPr>
            </w:pPr>
            <w:r w:rsidRPr="00136808">
              <w:rPr>
                <w:i/>
              </w:rPr>
              <w:t>Sreća i radost</w:t>
            </w:r>
          </w:p>
        </w:tc>
      </w:tr>
      <w:tr w:rsidR="00560587" w:rsidRPr="00136808" w:rsidTr="00560587">
        <w:tc>
          <w:tcPr>
            <w:tcW w:w="0" w:type="auto"/>
            <w:shd w:val="clear" w:color="auto" w:fill="auto"/>
          </w:tcPr>
          <w:p w:rsidR="00560587" w:rsidRPr="00136808" w:rsidRDefault="00560587" w:rsidP="00560587">
            <w:pPr>
              <w:jc w:val="both"/>
              <w:rPr>
                <w:i/>
              </w:rPr>
            </w:pPr>
            <w:r w:rsidRPr="00136808">
              <w:rPr>
                <w:i/>
              </w:rPr>
              <w:t>Puž i morski konjići</w:t>
            </w:r>
          </w:p>
        </w:tc>
      </w:tr>
      <w:tr w:rsidR="00560587" w:rsidRPr="00136808" w:rsidTr="00560587">
        <w:tc>
          <w:tcPr>
            <w:tcW w:w="0" w:type="auto"/>
            <w:shd w:val="clear" w:color="auto" w:fill="auto"/>
          </w:tcPr>
          <w:p w:rsidR="00560587" w:rsidRPr="00136808" w:rsidRDefault="00560587" w:rsidP="00560587">
            <w:pPr>
              <w:jc w:val="both"/>
              <w:rPr>
                <w:i/>
              </w:rPr>
            </w:pPr>
            <w:r w:rsidRPr="00136808">
              <w:rPr>
                <w:i/>
              </w:rPr>
              <w:t>Proljeće</w:t>
            </w:r>
          </w:p>
        </w:tc>
      </w:tr>
      <w:tr w:rsidR="00560587" w:rsidRPr="00136808" w:rsidTr="00560587">
        <w:tc>
          <w:tcPr>
            <w:tcW w:w="0" w:type="auto"/>
            <w:shd w:val="clear" w:color="auto" w:fill="auto"/>
          </w:tcPr>
          <w:p w:rsidR="00560587" w:rsidRPr="00136808" w:rsidRDefault="00560587" w:rsidP="00560587">
            <w:pPr>
              <w:jc w:val="both"/>
              <w:rPr>
                <w:i/>
              </w:rPr>
            </w:pPr>
            <w:r w:rsidRPr="00136808">
              <w:rPr>
                <w:i/>
              </w:rPr>
              <w:t>Narodne nošnje</w:t>
            </w:r>
          </w:p>
        </w:tc>
      </w:tr>
      <w:tr w:rsidR="00560587" w:rsidRPr="00136808" w:rsidTr="00560587">
        <w:tc>
          <w:tcPr>
            <w:tcW w:w="0" w:type="auto"/>
            <w:shd w:val="clear" w:color="auto" w:fill="auto"/>
          </w:tcPr>
          <w:p w:rsidR="00560587" w:rsidRPr="00136808" w:rsidRDefault="00560587" w:rsidP="00560587">
            <w:pPr>
              <w:jc w:val="both"/>
              <w:rPr>
                <w:i/>
              </w:rPr>
            </w:pPr>
            <w:r w:rsidRPr="00136808">
              <w:rPr>
                <w:i/>
              </w:rPr>
              <w:t>Brodovi</w:t>
            </w:r>
          </w:p>
        </w:tc>
      </w:tr>
    </w:tbl>
    <w:p w:rsidR="003A0D2B" w:rsidRPr="00BD6D77" w:rsidRDefault="003A0D2B" w:rsidP="00560587">
      <w:pPr>
        <w:jc w:val="both"/>
        <w:rPr>
          <w:i/>
        </w:rPr>
      </w:pPr>
    </w:p>
    <w:p w:rsidR="00560587" w:rsidRPr="007222C3" w:rsidRDefault="00560587" w:rsidP="00560587">
      <w:pPr>
        <w:jc w:val="both"/>
        <w:rPr>
          <w:b/>
          <w:i/>
        </w:rPr>
      </w:pPr>
      <w:r w:rsidRPr="00BD6D77">
        <w:rPr>
          <w:i/>
        </w:rPr>
        <w:lastRenderedPageBreak/>
        <w:t xml:space="preserve"> </w:t>
      </w:r>
      <w:r w:rsidRPr="007222C3">
        <w:rPr>
          <w:b/>
          <w:i/>
        </w:rPr>
        <w:t xml:space="preserve">Stručno usavršavanje  </w:t>
      </w:r>
    </w:p>
    <w:p w:rsidR="00560587" w:rsidRDefault="00560587" w:rsidP="00560587">
      <w:pPr>
        <w:jc w:val="both"/>
        <w:rPr>
          <w:i/>
        </w:rPr>
      </w:pPr>
      <w:r w:rsidRPr="00BD6D77">
        <w:rPr>
          <w:i/>
        </w:rPr>
        <w:t>Djelatnici škole uključivali su se u sve organizirane oblike rada stručnog usavršavanja Ministarstvo znanosti, obrazovanja i športa i Agencije za odgoj i obrazovanje, a u skladu s Katalogom stručnih skup</w:t>
      </w:r>
      <w:r>
        <w:rPr>
          <w:i/>
        </w:rPr>
        <w:t xml:space="preserve"> Svaki od njih ima razrađen individualni plan i program permanentnog i stručnog usavršavanja.</w:t>
      </w:r>
    </w:p>
    <w:p w:rsidR="00560587" w:rsidRDefault="00560587" w:rsidP="00560587">
      <w:pPr>
        <w:jc w:val="both"/>
        <w:rPr>
          <w:i/>
        </w:rPr>
      </w:pPr>
      <w:r>
        <w:rPr>
          <w:i/>
        </w:rPr>
        <w:t>Broj odlazaka na stručna usavršavanja:</w:t>
      </w:r>
    </w:p>
    <w:p w:rsidR="00560587" w:rsidRDefault="00560587" w:rsidP="00560587">
      <w:pPr>
        <w:numPr>
          <w:ilvl w:val="0"/>
          <w:numId w:val="16"/>
        </w:numPr>
        <w:spacing w:after="0" w:line="240" w:lineRule="auto"/>
        <w:jc w:val="both"/>
        <w:rPr>
          <w:i/>
        </w:rPr>
      </w:pPr>
      <w:r>
        <w:rPr>
          <w:i/>
        </w:rPr>
        <w:t>Razredna nastava – 18 odlazaka</w:t>
      </w:r>
    </w:p>
    <w:p w:rsidR="00560587" w:rsidRDefault="00560587" w:rsidP="00560587">
      <w:pPr>
        <w:numPr>
          <w:ilvl w:val="0"/>
          <w:numId w:val="16"/>
        </w:numPr>
        <w:spacing w:after="0" w:line="240" w:lineRule="auto"/>
        <w:jc w:val="both"/>
        <w:rPr>
          <w:i/>
        </w:rPr>
      </w:pPr>
      <w:r>
        <w:rPr>
          <w:i/>
        </w:rPr>
        <w:t>Predmetna nastava- 31 odlazaka</w:t>
      </w:r>
    </w:p>
    <w:p w:rsidR="00560587" w:rsidRDefault="00560587" w:rsidP="00560587">
      <w:pPr>
        <w:numPr>
          <w:ilvl w:val="0"/>
          <w:numId w:val="16"/>
        </w:numPr>
        <w:spacing w:after="0" w:line="240" w:lineRule="auto"/>
        <w:jc w:val="both"/>
        <w:rPr>
          <w:i/>
        </w:rPr>
      </w:pPr>
      <w:r>
        <w:rPr>
          <w:i/>
        </w:rPr>
        <w:t>Stručni suradnici- 9 odlazak</w:t>
      </w:r>
    </w:p>
    <w:p w:rsidR="00560587" w:rsidRDefault="00560587" w:rsidP="00560587">
      <w:pPr>
        <w:numPr>
          <w:ilvl w:val="0"/>
          <w:numId w:val="16"/>
        </w:numPr>
        <w:spacing w:after="0" w:line="240" w:lineRule="auto"/>
        <w:jc w:val="both"/>
        <w:rPr>
          <w:i/>
        </w:rPr>
      </w:pPr>
      <w:r>
        <w:rPr>
          <w:i/>
        </w:rPr>
        <w:t>Ravnatelj-3 (višednevno)</w:t>
      </w:r>
    </w:p>
    <w:p w:rsidR="00560587" w:rsidRDefault="00560587" w:rsidP="00560587">
      <w:pPr>
        <w:numPr>
          <w:ilvl w:val="0"/>
          <w:numId w:val="16"/>
        </w:numPr>
        <w:spacing w:after="0" w:line="240" w:lineRule="auto"/>
        <w:jc w:val="both"/>
        <w:rPr>
          <w:i/>
        </w:rPr>
      </w:pPr>
      <w:r>
        <w:rPr>
          <w:i/>
        </w:rPr>
        <w:t>R</w:t>
      </w:r>
      <w:r w:rsidR="008D6B16">
        <w:rPr>
          <w:i/>
        </w:rPr>
        <w:t>a</w:t>
      </w:r>
      <w:r>
        <w:rPr>
          <w:i/>
        </w:rPr>
        <w:t>čunopolagatelj-1( višednevno)</w:t>
      </w:r>
    </w:p>
    <w:p w:rsidR="00560587" w:rsidRDefault="00560587" w:rsidP="00560587">
      <w:pPr>
        <w:numPr>
          <w:ilvl w:val="0"/>
          <w:numId w:val="16"/>
        </w:numPr>
        <w:spacing w:after="0" w:line="240" w:lineRule="auto"/>
        <w:jc w:val="both"/>
        <w:rPr>
          <w:i/>
        </w:rPr>
      </w:pPr>
      <w:r>
        <w:rPr>
          <w:i/>
        </w:rPr>
        <w:t>Tajnica-1(višednevno usavršavanje)</w:t>
      </w:r>
    </w:p>
    <w:p w:rsidR="007222C3" w:rsidRPr="007222C3" w:rsidRDefault="007222C3" w:rsidP="007222C3">
      <w:pPr>
        <w:spacing w:after="0" w:line="240" w:lineRule="auto"/>
        <w:ind w:left="720"/>
        <w:jc w:val="both"/>
        <w:rPr>
          <w:i/>
        </w:rPr>
      </w:pPr>
    </w:p>
    <w:p w:rsidR="00560587" w:rsidRPr="007222C3" w:rsidRDefault="00560587" w:rsidP="00560587">
      <w:pPr>
        <w:jc w:val="both"/>
        <w:rPr>
          <w:b/>
          <w:i/>
        </w:rPr>
      </w:pPr>
      <w:r w:rsidRPr="007222C3">
        <w:rPr>
          <w:b/>
          <w:i/>
        </w:rPr>
        <w:t xml:space="preserve"> Napredovanje učitelja</w:t>
      </w:r>
    </w:p>
    <w:p w:rsidR="00560587" w:rsidRPr="00BD6D77" w:rsidRDefault="00560587" w:rsidP="00560587">
      <w:pPr>
        <w:jc w:val="both"/>
        <w:rPr>
          <w:i/>
        </w:rPr>
      </w:pPr>
      <w:r w:rsidRPr="00BD6D77">
        <w:rPr>
          <w:i/>
        </w:rPr>
        <w:t>Ravnateljica škole predložila je napredovanje u zvanje mentora učiteljicu</w:t>
      </w:r>
      <w:r>
        <w:rPr>
          <w:i/>
        </w:rPr>
        <w:t xml:space="preserve"> razredne nastave</w:t>
      </w:r>
      <w:r w:rsidRPr="00BD6D77">
        <w:rPr>
          <w:i/>
        </w:rPr>
        <w:t xml:space="preserve"> Ondinu Kranjčić.</w:t>
      </w:r>
    </w:p>
    <w:p w:rsidR="00560587" w:rsidRDefault="000312D3" w:rsidP="00560587">
      <w:pPr>
        <w:jc w:val="both"/>
      </w:pPr>
      <w:r>
        <w:t xml:space="preserve">                                                                                               </w:t>
      </w:r>
    </w:p>
    <w:p w:rsidR="000312D3" w:rsidRDefault="000312D3" w:rsidP="00560587">
      <w:pPr>
        <w:jc w:val="both"/>
      </w:pPr>
      <w:r>
        <w:t xml:space="preserve">                                                                                                        Ravnateljica:</w:t>
      </w:r>
    </w:p>
    <w:p w:rsidR="000312D3" w:rsidRDefault="000312D3" w:rsidP="00560587">
      <w:pPr>
        <w:jc w:val="both"/>
      </w:pPr>
      <w:r>
        <w:t xml:space="preserve">                                                                                                        Marijana Starčić, prof.</w:t>
      </w:r>
    </w:p>
    <w:p w:rsidR="006E6227" w:rsidRPr="00DF2854" w:rsidRDefault="006E6227" w:rsidP="00560587">
      <w:pPr>
        <w:jc w:val="both"/>
      </w:pPr>
    </w:p>
    <w:p w:rsidR="00560587" w:rsidRDefault="00560587" w:rsidP="00560587">
      <w:pPr>
        <w:jc w:val="both"/>
        <w:rPr>
          <w:i/>
        </w:rPr>
      </w:pPr>
    </w:p>
    <w:p w:rsidR="00560587" w:rsidRDefault="00560587" w:rsidP="00560587">
      <w:pPr>
        <w:jc w:val="both"/>
        <w:rPr>
          <w:i/>
        </w:rPr>
      </w:pPr>
    </w:p>
    <w:p w:rsidR="00560587" w:rsidRDefault="00560587" w:rsidP="00560587">
      <w:pPr>
        <w:jc w:val="both"/>
        <w:rPr>
          <w:i/>
        </w:rPr>
      </w:pPr>
    </w:p>
    <w:p w:rsidR="00560587" w:rsidRDefault="00560587" w:rsidP="00560587">
      <w:pPr>
        <w:jc w:val="both"/>
        <w:rPr>
          <w:i/>
        </w:rPr>
      </w:pPr>
    </w:p>
    <w:p w:rsidR="00560587" w:rsidRDefault="00560587" w:rsidP="00560587">
      <w:pPr>
        <w:jc w:val="both"/>
        <w:rPr>
          <w:i/>
        </w:rPr>
      </w:pPr>
    </w:p>
    <w:p w:rsidR="00560587" w:rsidRDefault="00560587" w:rsidP="00560587">
      <w:pPr>
        <w:jc w:val="both"/>
        <w:rPr>
          <w:i/>
        </w:rPr>
      </w:pPr>
    </w:p>
    <w:p w:rsidR="00560587" w:rsidRDefault="00560587" w:rsidP="00560587">
      <w:pPr>
        <w:jc w:val="both"/>
      </w:pPr>
    </w:p>
    <w:p w:rsidR="00560587" w:rsidRDefault="00560587" w:rsidP="00560587">
      <w:pPr>
        <w:jc w:val="both"/>
      </w:pPr>
    </w:p>
    <w:p w:rsidR="00560587" w:rsidRDefault="00560587" w:rsidP="00560587">
      <w:pPr>
        <w:jc w:val="both"/>
      </w:pPr>
    </w:p>
    <w:p w:rsidR="00560587" w:rsidRDefault="00560587" w:rsidP="00560587">
      <w:pPr>
        <w:jc w:val="both"/>
      </w:pPr>
    </w:p>
    <w:p w:rsidR="00560587" w:rsidRDefault="00560587" w:rsidP="00560587">
      <w:pPr>
        <w:jc w:val="both"/>
      </w:pPr>
    </w:p>
    <w:p w:rsidR="00560587" w:rsidRDefault="00560587" w:rsidP="00560587">
      <w:pPr>
        <w:jc w:val="both"/>
      </w:pPr>
    </w:p>
    <w:p w:rsidR="00560587" w:rsidRDefault="00560587" w:rsidP="00560587">
      <w:pPr>
        <w:jc w:val="both"/>
        <w:rPr>
          <w:i/>
        </w:rPr>
      </w:pPr>
    </w:p>
    <w:p w:rsidR="00560587" w:rsidRDefault="00560587" w:rsidP="00560587">
      <w:pPr>
        <w:jc w:val="both"/>
        <w:rPr>
          <w:i/>
        </w:rPr>
      </w:pPr>
    </w:p>
    <w:p w:rsidR="00560587" w:rsidRDefault="00560587" w:rsidP="00560587">
      <w:pPr>
        <w:jc w:val="both"/>
        <w:rPr>
          <w:i/>
        </w:rPr>
      </w:pPr>
    </w:p>
    <w:p w:rsidR="00560587" w:rsidRDefault="00560587" w:rsidP="00560587">
      <w:pPr>
        <w:jc w:val="both"/>
        <w:rPr>
          <w:i/>
        </w:rPr>
      </w:pPr>
    </w:p>
    <w:p w:rsidR="00560587" w:rsidRDefault="00560587" w:rsidP="00560587">
      <w:pPr>
        <w:jc w:val="both"/>
        <w:rPr>
          <w:i/>
        </w:rPr>
      </w:pPr>
    </w:p>
    <w:p w:rsidR="00560587" w:rsidRDefault="00560587" w:rsidP="00560587">
      <w:pPr>
        <w:jc w:val="both"/>
      </w:pPr>
    </w:p>
    <w:p w:rsidR="00560587" w:rsidRPr="00F270E4" w:rsidRDefault="00560587" w:rsidP="00560587"/>
    <w:p w:rsidR="00560587" w:rsidRPr="00F270E4" w:rsidRDefault="00560587" w:rsidP="00560587"/>
    <w:p w:rsidR="00560587" w:rsidRPr="00F270E4" w:rsidRDefault="00560587" w:rsidP="00560587"/>
    <w:p w:rsidR="00560587" w:rsidRPr="00F270E4" w:rsidRDefault="00560587" w:rsidP="00560587"/>
    <w:p w:rsidR="00560587" w:rsidRDefault="00560587" w:rsidP="00560587"/>
    <w:p w:rsidR="00560587" w:rsidRDefault="00560587" w:rsidP="00560587"/>
    <w:p w:rsidR="00560587" w:rsidRDefault="00560587" w:rsidP="00560587">
      <w:pPr>
        <w:tabs>
          <w:tab w:val="left" w:pos="5760"/>
        </w:tabs>
      </w:pPr>
      <w:r>
        <w:tab/>
      </w:r>
    </w:p>
    <w:p w:rsidR="00560587" w:rsidRDefault="00560587" w:rsidP="00560587">
      <w:pPr>
        <w:tabs>
          <w:tab w:val="left" w:pos="5760"/>
        </w:tabs>
      </w:pPr>
    </w:p>
    <w:p w:rsidR="00560587" w:rsidRPr="00F270E4" w:rsidRDefault="00560587" w:rsidP="00560587">
      <w:pPr>
        <w:tabs>
          <w:tab w:val="left" w:pos="5760"/>
        </w:tabs>
      </w:pPr>
    </w:p>
    <w:p w:rsidR="00560587" w:rsidRDefault="00560587" w:rsidP="00560587">
      <w:r w:rsidRPr="0047447B">
        <w:object w:dxaOrig="9070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.5pt" o:ole="">
            <v:imagedata r:id="rId8" o:title=""/>
          </v:shape>
          <o:OLEObject Type="Embed" ProgID="Word.Document.8" ShapeID="_x0000_i1025" DrawAspect="Content" ObjectID="_1485151086" r:id="rId9">
            <o:FieldCodes>\s</o:FieldCodes>
          </o:OLEObject>
        </w:object>
      </w:r>
      <w:r w:rsidRPr="00D40572">
        <w:object w:dxaOrig="9070" w:dyaOrig="276">
          <v:shape id="_x0000_i1026" type="#_x0000_t75" style="width:453.75pt;height:13.5pt" o:ole="">
            <v:imagedata r:id="rId10" o:title=""/>
          </v:shape>
          <o:OLEObject Type="Embed" ProgID="Word.Document.8" ShapeID="_x0000_i1026" DrawAspect="Content" ObjectID="_1485151087" r:id="rId11">
            <o:FieldCodes>\s</o:FieldCodes>
          </o:OLEObject>
        </w:object>
      </w:r>
    </w:p>
    <w:p w:rsidR="00A97E32" w:rsidRPr="006254E8" w:rsidRDefault="00A97E32" w:rsidP="00FC2806"/>
    <w:p w:rsidR="0031131B" w:rsidRPr="0031131B" w:rsidRDefault="007D610B" w:rsidP="0031131B">
      <w:pPr>
        <w:ind w:left="720"/>
      </w:pPr>
      <w:r w:rsidRPr="007D610B">
        <w:object w:dxaOrig="9070" w:dyaOrig="276">
          <v:shape id="_x0000_i1027" type="#_x0000_t75" style="width:453.75pt;height:13.5pt" o:ole="">
            <v:imagedata r:id="rId12" o:title=""/>
          </v:shape>
          <o:OLEObject Type="Embed" ProgID="Word.Document.8" ShapeID="_x0000_i1027" DrawAspect="Content" ObjectID="_1485151088" r:id="rId13">
            <o:FieldCodes>\s</o:FieldCodes>
          </o:OLEObject>
        </w:object>
      </w:r>
    </w:p>
    <w:sectPr w:rsidR="0031131B" w:rsidRPr="0031131B" w:rsidSect="00AB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FD" w:rsidRDefault="00730BFD" w:rsidP="00726977">
      <w:pPr>
        <w:spacing w:after="0" w:line="240" w:lineRule="auto"/>
      </w:pPr>
      <w:r>
        <w:separator/>
      </w:r>
    </w:p>
  </w:endnote>
  <w:endnote w:type="continuationSeparator" w:id="1">
    <w:p w:rsidR="00730BFD" w:rsidRDefault="00730BFD" w:rsidP="0072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FD" w:rsidRDefault="00730BFD" w:rsidP="00726977">
      <w:pPr>
        <w:spacing w:after="0" w:line="240" w:lineRule="auto"/>
      </w:pPr>
      <w:r>
        <w:separator/>
      </w:r>
    </w:p>
  </w:footnote>
  <w:footnote w:type="continuationSeparator" w:id="1">
    <w:p w:rsidR="00730BFD" w:rsidRDefault="00730BFD" w:rsidP="0072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9EA"/>
    <w:multiLevelType w:val="hybridMultilevel"/>
    <w:tmpl w:val="3EEEA3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CF9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1D76"/>
    <w:multiLevelType w:val="hybridMultilevel"/>
    <w:tmpl w:val="BF42DD58"/>
    <w:lvl w:ilvl="0" w:tplc="107833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947D9"/>
    <w:multiLevelType w:val="hybridMultilevel"/>
    <w:tmpl w:val="D0A608FC"/>
    <w:lvl w:ilvl="0" w:tplc="01800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C16DB"/>
    <w:multiLevelType w:val="hybridMultilevel"/>
    <w:tmpl w:val="7EA4C7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85D20"/>
    <w:multiLevelType w:val="hybridMultilevel"/>
    <w:tmpl w:val="73F026CC"/>
    <w:lvl w:ilvl="0" w:tplc="BEEA90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AFC59E7"/>
    <w:multiLevelType w:val="hybridMultilevel"/>
    <w:tmpl w:val="05D4EE62"/>
    <w:lvl w:ilvl="0" w:tplc="843420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89E713E"/>
    <w:multiLevelType w:val="hybridMultilevel"/>
    <w:tmpl w:val="3FBA3B86"/>
    <w:lvl w:ilvl="0" w:tplc="E42E5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F0D09"/>
    <w:multiLevelType w:val="hybridMultilevel"/>
    <w:tmpl w:val="6584F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65D13"/>
    <w:multiLevelType w:val="hybridMultilevel"/>
    <w:tmpl w:val="5D387F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F2E13"/>
    <w:multiLevelType w:val="hybridMultilevel"/>
    <w:tmpl w:val="1278C4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92C52"/>
    <w:multiLevelType w:val="hybridMultilevel"/>
    <w:tmpl w:val="3BAED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616DD7"/>
    <w:multiLevelType w:val="hybridMultilevel"/>
    <w:tmpl w:val="E32E07AA"/>
    <w:lvl w:ilvl="0" w:tplc="ABCC5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A4E92"/>
    <w:multiLevelType w:val="multilevel"/>
    <w:tmpl w:val="BEB26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89F77B3"/>
    <w:multiLevelType w:val="hybridMultilevel"/>
    <w:tmpl w:val="87AAF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C1FD8"/>
    <w:multiLevelType w:val="hybridMultilevel"/>
    <w:tmpl w:val="D99235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59288D"/>
    <w:multiLevelType w:val="hybridMultilevel"/>
    <w:tmpl w:val="7F1CB28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42BB4"/>
    <w:multiLevelType w:val="hybridMultilevel"/>
    <w:tmpl w:val="BC080D94"/>
    <w:lvl w:ilvl="0" w:tplc="02CA3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4"/>
  </w:num>
  <w:num w:numId="16">
    <w:abstractNumId w:val="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851"/>
    <w:rsid w:val="00013A40"/>
    <w:rsid w:val="00021E45"/>
    <w:rsid w:val="000312D3"/>
    <w:rsid w:val="00046DA0"/>
    <w:rsid w:val="00063D07"/>
    <w:rsid w:val="0008548D"/>
    <w:rsid w:val="00095E4C"/>
    <w:rsid w:val="00096F07"/>
    <w:rsid w:val="000D7552"/>
    <w:rsid w:val="00111177"/>
    <w:rsid w:val="00115A5A"/>
    <w:rsid w:val="00142F3A"/>
    <w:rsid w:val="00147851"/>
    <w:rsid w:val="001953B3"/>
    <w:rsid w:val="001C7A0D"/>
    <w:rsid w:val="001D085C"/>
    <w:rsid w:val="001E36FE"/>
    <w:rsid w:val="001F6553"/>
    <w:rsid w:val="0020325D"/>
    <w:rsid w:val="002768BE"/>
    <w:rsid w:val="002B3C20"/>
    <w:rsid w:val="002E3CF7"/>
    <w:rsid w:val="0031131B"/>
    <w:rsid w:val="00326F3E"/>
    <w:rsid w:val="0034231B"/>
    <w:rsid w:val="00352710"/>
    <w:rsid w:val="003911E3"/>
    <w:rsid w:val="00393A3B"/>
    <w:rsid w:val="0039413C"/>
    <w:rsid w:val="003A0D2B"/>
    <w:rsid w:val="004235FE"/>
    <w:rsid w:val="00433C23"/>
    <w:rsid w:val="0049010E"/>
    <w:rsid w:val="004B594A"/>
    <w:rsid w:val="004D5BCC"/>
    <w:rsid w:val="004E67E2"/>
    <w:rsid w:val="00521D9A"/>
    <w:rsid w:val="00544391"/>
    <w:rsid w:val="00560587"/>
    <w:rsid w:val="00582DC8"/>
    <w:rsid w:val="005B0AE3"/>
    <w:rsid w:val="005B4652"/>
    <w:rsid w:val="005C77B2"/>
    <w:rsid w:val="005E77AA"/>
    <w:rsid w:val="00615F24"/>
    <w:rsid w:val="006254E8"/>
    <w:rsid w:val="00681E43"/>
    <w:rsid w:val="006E6227"/>
    <w:rsid w:val="006F1A98"/>
    <w:rsid w:val="007222C3"/>
    <w:rsid w:val="00726977"/>
    <w:rsid w:val="00726FBD"/>
    <w:rsid w:val="007271A3"/>
    <w:rsid w:val="00730BFD"/>
    <w:rsid w:val="007325BE"/>
    <w:rsid w:val="0074290A"/>
    <w:rsid w:val="0078796E"/>
    <w:rsid w:val="007D511A"/>
    <w:rsid w:val="007D610B"/>
    <w:rsid w:val="008451A9"/>
    <w:rsid w:val="008461A2"/>
    <w:rsid w:val="008C75FF"/>
    <w:rsid w:val="008D2029"/>
    <w:rsid w:val="008D6B16"/>
    <w:rsid w:val="0092424F"/>
    <w:rsid w:val="00985ED7"/>
    <w:rsid w:val="00996092"/>
    <w:rsid w:val="00997568"/>
    <w:rsid w:val="009D1D40"/>
    <w:rsid w:val="009E71CF"/>
    <w:rsid w:val="009F7068"/>
    <w:rsid w:val="00A043C4"/>
    <w:rsid w:val="00A45277"/>
    <w:rsid w:val="00A477DF"/>
    <w:rsid w:val="00A66AC7"/>
    <w:rsid w:val="00A85B7E"/>
    <w:rsid w:val="00A97E32"/>
    <w:rsid w:val="00AB751B"/>
    <w:rsid w:val="00AE6035"/>
    <w:rsid w:val="00B334F4"/>
    <w:rsid w:val="00B5431B"/>
    <w:rsid w:val="00B616DF"/>
    <w:rsid w:val="00B71DA1"/>
    <w:rsid w:val="00BA5A8B"/>
    <w:rsid w:val="00C12691"/>
    <w:rsid w:val="00C214C1"/>
    <w:rsid w:val="00C41641"/>
    <w:rsid w:val="00D16622"/>
    <w:rsid w:val="00D56BDB"/>
    <w:rsid w:val="00DA7CD5"/>
    <w:rsid w:val="00DB418A"/>
    <w:rsid w:val="00E06CE7"/>
    <w:rsid w:val="00E2692F"/>
    <w:rsid w:val="00E4531D"/>
    <w:rsid w:val="00F01B74"/>
    <w:rsid w:val="00F02EC2"/>
    <w:rsid w:val="00F323A8"/>
    <w:rsid w:val="00F63D50"/>
    <w:rsid w:val="00F7053F"/>
    <w:rsid w:val="00FC2806"/>
    <w:rsid w:val="00FE69EF"/>
    <w:rsid w:val="00FE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1B"/>
  </w:style>
  <w:style w:type="paragraph" w:styleId="Naslov1">
    <w:name w:val="heading 1"/>
    <w:basedOn w:val="Normal"/>
    <w:next w:val="Normal"/>
    <w:link w:val="Naslov1Char"/>
    <w:qFormat/>
    <w:rsid w:val="00560587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60587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Odlomakpopisa">
    <w:name w:val="List Paragraph"/>
    <w:basedOn w:val="Normal"/>
    <w:uiPriority w:val="34"/>
    <w:qFormat/>
    <w:rsid w:val="00DA7CD5"/>
    <w:pPr>
      <w:ind w:left="720"/>
      <w:contextualSpacing/>
    </w:pPr>
  </w:style>
  <w:style w:type="paragraph" w:styleId="Zaglavlje">
    <w:name w:val="header"/>
    <w:basedOn w:val="Normal"/>
    <w:link w:val="ZaglavljeChar"/>
    <w:rsid w:val="005605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605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5605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56058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60587"/>
  </w:style>
  <w:style w:type="paragraph" w:styleId="Tekstbalonia">
    <w:name w:val="Balloon Text"/>
    <w:basedOn w:val="Normal"/>
    <w:link w:val="TekstbaloniaChar"/>
    <w:rsid w:val="00560587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560587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qFormat/>
    <w:rsid w:val="0056058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560587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Istaknuto">
    <w:name w:val="Emphasis"/>
    <w:basedOn w:val="Zadanifontodlomka"/>
    <w:qFormat/>
    <w:rsid w:val="00560587"/>
    <w:rPr>
      <w:i/>
      <w:iCs/>
    </w:rPr>
  </w:style>
  <w:style w:type="character" w:styleId="Naglaeno">
    <w:name w:val="Strong"/>
    <w:basedOn w:val="Zadanifontodlomka"/>
    <w:qFormat/>
    <w:rsid w:val="00560587"/>
    <w:rPr>
      <w:b/>
      <w:bCs/>
    </w:rPr>
  </w:style>
  <w:style w:type="paragraph" w:styleId="Bezproreda">
    <w:name w:val="No Spacing"/>
    <w:uiPriority w:val="1"/>
    <w:qFormat/>
    <w:rsid w:val="0056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56058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560587"/>
    <w:rPr>
      <w:rFonts w:ascii="Cambria" w:eastAsia="Times New Roman" w:hAnsi="Cambria" w:cs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rsid w:val="005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rajnjebiljekeChar">
    <w:name w:val="Tekst krajnje bilješke Char"/>
    <w:basedOn w:val="Zadanifontodlomka"/>
    <w:link w:val="Tekstkrajnjebiljeke"/>
    <w:rsid w:val="0056058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rsid w:val="005605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Dokument_programa_Microsoft_Office_Word_97_-_20033.doc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Dokument_programa_Microsoft_Office_Word_97_-_20032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Dokument_programa_Microsoft_Office_Word_97_-_2003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3036B7F-186D-4204-8CFA-18A86C5A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učitelj</cp:lastModifiedBy>
  <cp:revision>2</cp:revision>
  <cp:lastPrinted>2014-01-13T07:28:00Z</cp:lastPrinted>
  <dcterms:created xsi:type="dcterms:W3CDTF">2015-02-11T08:12:00Z</dcterms:created>
  <dcterms:modified xsi:type="dcterms:W3CDTF">2015-02-11T08:12:00Z</dcterms:modified>
</cp:coreProperties>
</file>