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CD" w:rsidRDefault="005B06CD">
      <w:pPr>
        <w:pStyle w:val="Tijeloteksta"/>
        <w:rPr>
          <w:rFonts w:ascii="Times New Roman"/>
          <w:sz w:val="20"/>
        </w:rPr>
      </w:pPr>
      <w:bookmarkStart w:id="0" w:name="_GoBack"/>
      <w:bookmarkEnd w:id="0"/>
    </w:p>
    <w:p w:rsidR="005B06CD" w:rsidRDefault="005B06CD">
      <w:pPr>
        <w:pStyle w:val="Tijeloteksta"/>
        <w:spacing w:before="2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89"/>
        <w:gridCol w:w="2284"/>
        <w:gridCol w:w="1628"/>
        <w:gridCol w:w="1402"/>
        <w:gridCol w:w="1655"/>
        <w:gridCol w:w="2078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1989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 područje</w:t>
            </w:r>
          </w:p>
        </w:tc>
        <w:tc>
          <w:tcPr>
            <w:tcW w:w="228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98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628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658" w:right="7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65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18" w:right="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53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Ekonomija,</w:t>
            </w:r>
            <w:r>
              <w:rPr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trgovina</w:t>
            </w:r>
            <w:r>
              <w:rPr>
                <w:b/>
                <w:spacing w:val="-3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i</w:t>
            </w:r>
            <w:r>
              <w:rPr>
                <w:b/>
                <w:spacing w:val="-3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Administrator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7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Ekonomija,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trgovina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Ekonomist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9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Ekonomija,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trgovina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Komercijalist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7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Ekonomija,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trgovina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Poslovni tajnik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9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Ekonomija,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trgovina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Poslovni tajnik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9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Ekonomija,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trgovina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poslovna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administracija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Ekonomija i trgovina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99"/>
              <w:rPr>
                <w:sz w:val="21"/>
              </w:rPr>
            </w:pPr>
            <w:r>
              <w:rPr>
                <w:sz w:val="21"/>
              </w:rPr>
              <w:t>Upravni referent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6" w:right="269"/>
              <w:jc w:val="center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pStyle w:val="Tijeloteksta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736"/>
        <w:gridCol w:w="3272"/>
        <w:gridCol w:w="702"/>
        <w:gridCol w:w="1376"/>
        <w:gridCol w:w="1710"/>
        <w:gridCol w:w="2243"/>
      </w:tblGrid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51"/>
              <w:rPr>
                <w:sz w:val="21"/>
              </w:rPr>
            </w:pPr>
            <w:r>
              <w:rPr>
                <w:sz w:val="21"/>
              </w:rPr>
              <w:t>Elektrotehničar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787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33" w:lineRule="exact"/>
              <w:ind w:left="452"/>
              <w:rPr>
                <w:sz w:val="21"/>
              </w:rPr>
            </w:pPr>
            <w:r>
              <w:rPr>
                <w:sz w:val="21"/>
              </w:rPr>
              <w:t>Tehničar za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električne</w:t>
            </w:r>
          </w:p>
          <w:p w:rsidR="005B06CD" w:rsidRDefault="001424B7">
            <w:pPr>
              <w:pStyle w:val="TableParagraph"/>
              <w:spacing w:before="0" w:line="280" w:lineRule="atLeast"/>
              <w:ind w:left="452" w:hanging="1"/>
              <w:rPr>
                <w:sz w:val="21"/>
              </w:rPr>
            </w:pPr>
            <w:r>
              <w:rPr>
                <w:w w:val="90"/>
                <w:sz w:val="21"/>
              </w:rPr>
              <w:t xml:space="preserve">strojeve s primijenjenim </w:t>
            </w:r>
            <w:r>
              <w:rPr>
                <w:sz w:val="21"/>
              </w:rPr>
              <w:t>računalstvom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17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29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9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34" w:lineRule="exact"/>
              <w:ind w:left="452"/>
              <w:rPr>
                <w:sz w:val="21"/>
              </w:rPr>
            </w:pPr>
            <w:r>
              <w:rPr>
                <w:sz w:val="21"/>
              </w:rPr>
              <w:t>Tehničar za</w:t>
            </w:r>
          </w:p>
          <w:p w:rsidR="005B06CD" w:rsidRDefault="001424B7">
            <w:pPr>
              <w:pStyle w:val="TableParagraph"/>
              <w:spacing w:before="34" w:line="229" w:lineRule="exact"/>
              <w:ind w:left="452"/>
              <w:rPr>
                <w:sz w:val="21"/>
              </w:rPr>
            </w:pPr>
            <w:r>
              <w:rPr>
                <w:sz w:val="21"/>
              </w:rPr>
              <w:t>elektroenergetiku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9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9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9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6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50"/>
              <w:rPr>
                <w:sz w:val="21"/>
              </w:rPr>
            </w:pPr>
            <w:r>
              <w:rPr>
                <w:sz w:val="21"/>
              </w:rPr>
              <w:t>Tehničar za elektroniku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2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6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50"/>
              <w:rPr>
                <w:sz w:val="21"/>
              </w:rPr>
            </w:pPr>
            <w:r>
              <w:rPr>
                <w:sz w:val="21"/>
              </w:rPr>
              <w:t>Tehničar za mehatroniku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2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Tehničar za procesnu tehniku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50"/>
              <w:rPr>
                <w:sz w:val="21"/>
              </w:rPr>
            </w:pPr>
            <w:r>
              <w:rPr>
                <w:sz w:val="21"/>
              </w:rPr>
              <w:t>Tehničar za računalstvo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51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52"/>
              <w:rPr>
                <w:sz w:val="21"/>
              </w:rPr>
            </w:pPr>
            <w:r>
              <w:rPr>
                <w:sz w:val="21"/>
              </w:rPr>
              <w:t>Tehničar za</w:t>
            </w:r>
          </w:p>
          <w:p w:rsidR="005B06CD" w:rsidRDefault="001424B7">
            <w:pPr>
              <w:pStyle w:val="TableParagraph"/>
              <w:spacing w:before="34" w:line="229" w:lineRule="exact"/>
              <w:ind w:left="452"/>
              <w:rPr>
                <w:sz w:val="21"/>
              </w:rPr>
            </w:pPr>
            <w:r>
              <w:rPr>
                <w:sz w:val="21"/>
              </w:rPr>
              <w:t>radiokomunikacije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Tehničar za telekomunikacije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Elektrotehnika i računalstvo</w:t>
            </w:r>
          </w:p>
        </w:tc>
        <w:tc>
          <w:tcPr>
            <w:tcW w:w="173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6"/>
              <w:rPr>
                <w:sz w:val="21"/>
              </w:rPr>
            </w:pPr>
            <w:r>
              <w:rPr>
                <w:sz w:val="21"/>
              </w:rPr>
              <w:t>Elektrotehnika</w:t>
            </w:r>
          </w:p>
        </w:tc>
        <w:tc>
          <w:tcPr>
            <w:tcW w:w="3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50"/>
              <w:rPr>
                <w:sz w:val="21"/>
              </w:rPr>
            </w:pPr>
            <w:r>
              <w:rPr>
                <w:sz w:val="21"/>
              </w:rPr>
              <w:t>Zrakoplovni tehničar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IRE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51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3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</w:tbl>
    <w:p w:rsidR="005B06CD" w:rsidRDefault="00FD1EC1">
      <w:pPr>
        <w:pStyle w:val="Tijeloteksta"/>
        <w:spacing w:before="4"/>
        <w:rPr>
          <w:rFonts w:ascii="Times New Roman"/>
          <w:sz w:val="1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166370</wp:posOffset>
                </wp:positionV>
                <wp:extent cx="8845550" cy="1270"/>
                <wp:effectExtent l="0" t="0" r="0" b="0"/>
                <wp:wrapTopAndBottom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7FC0" id="Rectangle 31" o:spid="_x0000_s1026" style="position:absolute;margin-left:72.35pt;margin-top:13.1pt;width:69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B06CD" w:rsidRDefault="005B06CD">
      <w:pPr>
        <w:rPr>
          <w:rFonts w:ascii="Times New Roman"/>
          <w:sz w:val="19"/>
        </w:rPr>
        <w:sectPr w:rsidR="005B06CD">
          <w:headerReference w:type="default" r:id="rId6"/>
          <w:footerReference w:type="default" r:id="rId7"/>
          <w:type w:val="continuous"/>
          <w:pgSz w:w="16840" w:h="11900" w:orient="landscape"/>
          <w:pgMar w:top="980" w:right="1360" w:bottom="1000" w:left="1340" w:header="762" w:footer="815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2029"/>
        <w:gridCol w:w="2586"/>
        <w:gridCol w:w="1287"/>
        <w:gridCol w:w="1401"/>
        <w:gridCol w:w="1655"/>
        <w:gridCol w:w="2078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2029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Strukovno područje</w:t>
            </w:r>
          </w:p>
        </w:tc>
        <w:tc>
          <w:tcPr>
            <w:tcW w:w="2586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316" w:right="7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1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65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95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53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Geologija, rudarstvo 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nafta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Ekološki 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Geologija, rudarstvo 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nafta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Geološki 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Geologija, rudarstvo 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nafta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Geotehničar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4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Geologija, rudarstvo 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nafta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Naftno‐rudarski 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4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sz w:val="21"/>
              </w:rPr>
            </w:pPr>
            <w:r>
              <w:rPr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Geologija, rudarstvo 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nafta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Rudarski 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4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Geologija, rudarstvo, nafta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kemijska tehnologija</w:t>
            </w:r>
          </w:p>
        </w:tc>
        <w:tc>
          <w:tcPr>
            <w:tcW w:w="202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Kemijska tehnologija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Kemijski tehničar</w:t>
            </w: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3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pStyle w:val="Tijeloteksta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4848"/>
        <w:gridCol w:w="860"/>
        <w:gridCol w:w="1375"/>
        <w:gridCol w:w="2073"/>
        <w:gridCol w:w="1877"/>
      </w:tblGrid>
      <w:tr w:rsidR="005B06CD">
        <w:trPr>
          <w:trHeight w:val="1050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3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Graditeljstvo i geodezija</w:t>
            </w:r>
          </w:p>
        </w:tc>
        <w:tc>
          <w:tcPr>
            <w:tcW w:w="484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1" w:line="175" w:lineRule="auto"/>
              <w:ind w:left="37" w:right="781"/>
              <w:rPr>
                <w:sz w:val="21"/>
              </w:rPr>
            </w:pPr>
            <w:r>
              <w:rPr>
                <w:w w:val="90"/>
                <w:sz w:val="21"/>
              </w:rPr>
              <w:t xml:space="preserve">Graditeljstvo, geodezija </w:t>
            </w:r>
            <w:r>
              <w:rPr>
                <w:w w:val="90"/>
                <w:position w:val="-13"/>
                <w:sz w:val="21"/>
              </w:rPr>
              <w:t xml:space="preserve">Arhitektonski </w:t>
            </w:r>
            <w:r>
              <w:rPr>
                <w:spacing w:val="-3"/>
                <w:w w:val="90"/>
                <w:position w:val="-13"/>
                <w:sz w:val="21"/>
              </w:rPr>
              <w:t xml:space="preserve">tehničar </w:t>
            </w:r>
            <w:r>
              <w:rPr>
                <w:sz w:val="21"/>
              </w:rPr>
              <w:t>i građevinski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materijali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0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614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1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1050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30"/>
              <w:rPr>
                <w:sz w:val="21"/>
              </w:rPr>
            </w:pPr>
            <w:r>
              <w:rPr>
                <w:sz w:val="21"/>
              </w:rPr>
              <w:t>Graditeljstvo i geodezija</w:t>
            </w:r>
          </w:p>
        </w:tc>
        <w:tc>
          <w:tcPr>
            <w:tcW w:w="484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1" w:line="175" w:lineRule="auto"/>
              <w:ind w:left="37" w:right="1060"/>
              <w:rPr>
                <w:sz w:val="21"/>
              </w:rPr>
            </w:pPr>
            <w:r>
              <w:rPr>
                <w:w w:val="90"/>
                <w:sz w:val="21"/>
              </w:rPr>
              <w:t xml:space="preserve">Graditeljstvo, geodezija </w:t>
            </w:r>
            <w:r>
              <w:rPr>
                <w:w w:val="90"/>
                <w:position w:val="-13"/>
                <w:sz w:val="21"/>
              </w:rPr>
              <w:t xml:space="preserve">Geodetski </w:t>
            </w:r>
            <w:r>
              <w:rPr>
                <w:spacing w:val="-3"/>
                <w:w w:val="90"/>
                <w:position w:val="-13"/>
                <w:sz w:val="21"/>
              </w:rPr>
              <w:t xml:space="preserve">tehničar </w:t>
            </w:r>
            <w:r>
              <w:rPr>
                <w:sz w:val="21"/>
              </w:rPr>
              <w:t>i građevinski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materijali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0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614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1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1051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30"/>
              <w:rPr>
                <w:sz w:val="21"/>
              </w:rPr>
            </w:pPr>
            <w:r>
              <w:rPr>
                <w:sz w:val="21"/>
              </w:rPr>
              <w:t>Graditeljstvo i geodezija</w:t>
            </w:r>
          </w:p>
        </w:tc>
        <w:tc>
          <w:tcPr>
            <w:tcW w:w="484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1" w:line="175" w:lineRule="auto"/>
              <w:ind w:left="37" w:right="917"/>
              <w:rPr>
                <w:sz w:val="21"/>
              </w:rPr>
            </w:pPr>
            <w:r>
              <w:rPr>
                <w:w w:val="90"/>
                <w:sz w:val="21"/>
              </w:rPr>
              <w:t xml:space="preserve">Graditeljstvo, geodezija </w:t>
            </w:r>
            <w:r>
              <w:rPr>
                <w:w w:val="90"/>
                <w:position w:val="-13"/>
                <w:sz w:val="21"/>
              </w:rPr>
              <w:t xml:space="preserve">Građevinski </w:t>
            </w:r>
            <w:r>
              <w:rPr>
                <w:spacing w:val="-3"/>
                <w:w w:val="90"/>
                <w:position w:val="-13"/>
                <w:sz w:val="21"/>
              </w:rPr>
              <w:t xml:space="preserve">tehničar </w:t>
            </w:r>
            <w:r>
              <w:rPr>
                <w:sz w:val="21"/>
              </w:rPr>
              <w:t>i građevinski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materijali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0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614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1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1051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30"/>
              <w:rPr>
                <w:sz w:val="21"/>
              </w:rPr>
            </w:pPr>
            <w:r>
              <w:rPr>
                <w:sz w:val="21"/>
              </w:rPr>
              <w:t>Graditeljstvo i geodezija</w:t>
            </w:r>
          </w:p>
        </w:tc>
        <w:tc>
          <w:tcPr>
            <w:tcW w:w="484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1" w:line="175" w:lineRule="auto"/>
              <w:ind w:left="37" w:right="500"/>
              <w:rPr>
                <w:sz w:val="21"/>
              </w:rPr>
            </w:pPr>
            <w:r>
              <w:rPr>
                <w:w w:val="90"/>
                <w:sz w:val="21"/>
              </w:rPr>
              <w:t xml:space="preserve">Graditeljstvo, geodezija </w:t>
            </w:r>
            <w:r>
              <w:rPr>
                <w:w w:val="90"/>
                <w:position w:val="-13"/>
                <w:sz w:val="21"/>
              </w:rPr>
              <w:t xml:space="preserve">Kamenoklesarski </w:t>
            </w:r>
            <w:r>
              <w:rPr>
                <w:spacing w:val="-3"/>
                <w:w w:val="90"/>
                <w:position w:val="-13"/>
                <w:sz w:val="21"/>
              </w:rPr>
              <w:t xml:space="preserve">tehničar </w:t>
            </w:r>
            <w:r>
              <w:rPr>
                <w:sz w:val="21"/>
              </w:rPr>
              <w:t>i građevinski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materijali</w:t>
            </w:r>
          </w:p>
        </w:tc>
        <w:tc>
          <w:tcPr>
            <w:tcW w:w="86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0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614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15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rPr>
          <w:sz w:val="21"/>
        </w:rPr>
        <w:sectPr w:rsidR="005B06CD">
          <w:pgSz w:w="16840" w:h="11900" w:orient="landscape"/>
          <w:pgMar w:top="1360" w:right="1360" w:bottom="1000" w:left="1340" w:header="762" w:footer="815" w:gutter="0"/>
          <w:cols w:space="720"/>
        </w:sectPr>
      </w:pPr>
    </w:p>
    <w:p w:rsidR="005B06CD" w:rsidRDefault="005B06CD">
      <w:pPr>
        <w:pStyle w:val="Tijeloteksta"/>
        <w:rPr>
          <w:rFonts w:ascii="Times New Roman"/>
          <w:sz w:val="20"/>
        </w:rPr>
      </w:pPr>
    </w:p>
    <w:p w:rsidR="005B06CD" w:rsidRDefault="005B06CD">
      <w:pPr>
        <w:pStyle w:val="Tijeloteksta"/>
        <w:spacing w:before="4" w:after="1"/>
        <w:rPr>
          <w:rFonts w:ascii="Times New Roman"/>
          <w:sz w:val="12"/>
        </w:rPr>
      </w:pPr>
    </w:p>
    <w:p w:rsidR="005B06CD" w:rsidRDefault="00FD1EC1">
      <w:pPr>
        <w:pStyle w:val="Tijeloteksta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8845550" cy="1905"/>
                <wp:effectExtent l="4445" t="2540" r="0" b="508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0" cy="1905"/>
                          <a:chOff x="0" y="0"/>
                          <a:chExt cx="13930" cy="3"/>
                        </a:xfrm>
                      </wpg:grpSpPr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3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C7174" id="Group 29" o:spid="_x0000_s1026" style="width:696.5pt;height:.15pt;mso-position-horizontal-relative:char;mso-position-vertical-relative:line" coordsize="1393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">
                <v:rect id="Rectangle 30" o:spid="_x0000_s1027" style="position:absolute;width:1393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4265"/>
        <w:gridCol w:w="1637"/>
        <w:gridCol w:w="1401"/>
        <w:gridCol w:w="3732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426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tabs>
                <w:tab w:val="left" w:pos="2187"/>
              </w:tabs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</w:t>
            </w:r>
            <w:r>
              <w:rPr>
                <w:b/>
                <w:spacing w:val="-4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područje</w:t>
            </w:r>
            <w:r>
              <w:rPr>
                <w:b/>
                <w:w w:val="95"/>
                <w:sz w:val="21"/>
              </w:rPr>
              <w:tab/>
            </w:r>
            <w:r>
              <w:rPr>
                <w:b/>
                <w:sz w:val="21"/>
              </w:rPr>
              <w:t>Program</w:t>
            </w:r>
          </w:p>
        </w:tc>
        <w:tc>
          <w:tcPr>
            <w:tcW w:w="1637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666" w:right="7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1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373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5B06CD" w:rsidRDefault="001424B7">
            <w:pPr>
              <w:pStyle w:val="TableParagraph"/>
              <w:tabs>
                <w:tab w:val="left" w:pos="2008"/>
              </w:tabs>
              <w:spacing w:before="0"/>
              <w:ind w:left="395"/>
              <w:rPr>
                <w:b/>
                <w:sz w:val="21"/>
              </w:rPr>
            </w:pPr>
            <w:r>
              <w:rPr>
                <w:b/>
                <w:sz w:val="21"/>
              </w:rPr>
              <w:t>Predmet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ab/>
              <w:t>Predmet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</w:p>
        </w:tc>
      </w:tr>
      <w:tr w:rsidR="005B06CD">
        <w:trPr>
          <w:trHeight w:val="1050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29"/>
              <w:rPr>
                <w:sz w:val="21"/>
              </w:rPr>
            </w:pPr>
            <w:r>
              <w:rPr>
                <w:sz w:val="21"/>
              </w:rPr>
              <w:t>Graditeljstvo i geodezija</w:t>
            </w:r>
          </w:p>
        </w:tc>
        <w:tc>
          <w:tcPr>
            <w:tcW w:w="426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5B06CD" w:rsidRDefault="001424B7">
            <w:pPr>
              <w:pStyle w:val="TableParagraph"/>
              <w:spacing w:before="1" w:line="175" w:lineRule="auto"/>
              <w:ind w:left="37" w:right="659"/>
              <w:rPr>
                <w:sz w:val="21"/>
              </w:rPr>
            </w:pPr>
            <w:r>
              <w:rPr>
                <w:w w:val="90"/>
                <w:sz w:val="21"/>
              </w:rPr>
              <w:t xml:space="preserve">Graditeljstvo, geodezija </w:t>
            </w:r>
            <w:r>
              <w:rPr>
                <w:w w:val="90"/>
                <w:position w:val="-13"/>
                <w:sz w:val="21"/>
              </w:rPr>
              <w:t xml:space="preserve">Keramičar‐pećar </w:t>
            </w:r>
            <w:r>
              <w:rPr>
                <w:sz w:val="21"/>
              </w:rPr>
              <w:t>i građevinski materijali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1047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spacing w:before="169"/>
              <w:ind w:left="99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3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5B06CD" w:rsidRDefault="001424B7">
            <w:pPr>
              <w:pStyle w:val="TableParagraph"/>
              <w:tabs>
                <w:tab w:val="left" w:pos="2008"/>
              </w:tabs>
              <w:spacing w:before="169"/>
              <w:ind w:left="394"/>
              <w:rPr>
                <w:sz w:val="21"/>
              </w:rPr>
            </w:pPr>
            <w:r>
              <w:rPr>
                <w:w w:val="95"/>
                <w:sz w:val="21"/>
              </w:rPr>
              <w:t>Likovna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kultura</w:t>
            </w:r>
            <w:r>
              <w:rPr>
                <w:w w:val="95"/>
                <w:sz w:val="21"/>
              </w:rPr>
              <w:tab/>
            </w:r>
            <w:r>
              <w:rPr>
                <w:sz w:val="21"/>
              </w:rPr>
              <w:t>Tehnička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kultura</w:t>
            </w:r>
          </w:p>
        </w:tc>
      </w:tr>
    </w:tbl>
    <w:p w:rsidR="005B06CD" w:rsidRDefault="005B06CD">
      <w:pPr>
        <w:pStyle w:val="Tijeloteksta"/>
        <w:spacing w:before="9"/>
        <w:rPr>
          <w:rFonts w:ascii="Times New Roman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420"/>
        <w:gridCol w:w="3456"/>
        <w:gridCol w:w="832"/>
        <w:gridCol w:w="1376"/>
        <w:gridCol w:w="1710"/>
        <w:gridCol w:w="2243"/>
      </w:tblGrid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Grafička</w:t>
            </w:r>
            <w:r>
              <w:rPr>
                <w:b/>
                <w:spacing w:val="-41"/>
                <w:sz w:val="21"/>
              </w:rPr>
              <w:t xml:space="preserve"> </w:t>
            </w:r>
            <w:r>
              <w:rPr>
                <w:b/>
                <w:sz w:val="21"/>
              </w:rPr>
              <w:t>tehnologija</w:t>
            </w:r>
            <w:r>
              <w:rPr>
                <w:b/>
                <w:spacing w:val="-42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1"/>
                <w:sz w:val="21"/>
              </w:rPr>
              <w:t xml:space="preserve"> </w:t>
            </w:r>
            <w:r>
              <w:rPr>
                <w:b/>
                <w:sz w:val="21"/>
              </w:rPr>
              <w:t>audio</w:t>
            </w:r>
            <w:r>
              <w:rPr>
                <w:b/>
                <w:spacing w:val="-41"/>
                <w:sz w:val="21"/>
              </w:rPr>
              <w:t xml:space="preserve"> </w:t>
            </w:r>
            <w:r>
              <w:rPr>
                <w:b/>
                <w:sz w:val="21"/>
              </w:rPr>
              <w:t>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768"/>
              <w:rPr>
                <w:sz w:val="21"/>
              </w:rPr>
            </w:pPr>
            <w:r>
              <w:rPr>
                <w:sz w:val="21"/>
              </w:rPr>
              <w:t>Grafičar‐dizajner</w:t>
            </w:r>
          </w:p>
          <w:p w:rsidR="005B06CD" w:rsidRDefault="001424B7">
            <w:pPr>
              <w:pStyle w:val="TableParagraph"/>
              <w:spacing w:before="34" w:line="229" w:lineRule="exact"/>
              <w:ind w:left="768"/>
              <w:rPr>
                <w:sz w:val="21"/>
              </w:rPr>
            </w:pPr>
            <w:r>
              <w:rPr>
                <w:sz w:val="21"/>
              </w:rPr>
              <w:t>multimedijskih sadržaja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Grafički tehničar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Grafički tehničar dorade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Grafički tehničar pripreme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Grafički tehničar tiska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Grafički urednik‐dizajner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Medijski tehničar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Tehnički urednik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Grafička tehnologija i audio ‐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vizualno oblikovanje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Grafika</w:t>
            </w:r>
          </w:p>
        </w:tc>
        <w:tc>
          <w:tcPr>
            <w:tcW w:w="345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768"/>
              <w:rPr>
                <w:sz w:val="21"/>
              </w:rPr>
            </w:pPr>
            <w:r>
              <w:rPr>
                <w:sz w:val="21"/>
              </w:rPr>
              <w:t>WEB dizajner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1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</w:tr>
    </w:tbl>
    <w:p w:rsidR="005B06CD" w:rsidRDefault="005B06CD">
      <w:pPr>
        <w:pStyle w:val="Tijeloteksta"/>
        <w:spacing w:before="8"/>
        <w:rPr>
          <w:rFonts w:ascii="Times New Roman"/>
          <w:sz w:val="22"/>
        </w:rPr>
      </w:pPr>
    </w:p>
    <w:p w:rsidR="005B06CD" w:rsidRDefault="00FD1EC1">
      <w:pPr>
        <w:pStyle w:val="Tijeloteksta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8845550" cy="1905"/>
                <wp:effectExtent l="4445" t="635" r="0" b="698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0" cy="1905"/>
                          <a:chOff x="0" y="0"/>
                          <a:chExt cx="13930" cy="3"/>
                        </a:xfrm>
                      </wpg:grpSpPr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3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53B2E" id="Group 27" o:spid="_x0000_s1026" style="width:696.5pt;height:.15pt;mso-position-horizontal-relative:char;mso-position-vertical-relative:line" coordsize="1393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">
                <v:rect id="Rectangle 28" o:spid="_x0000_s1027" style="position:absolute;width:1393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B06CD" w:rsidRDefault="005B06CD">
      <w:pPr>
        <w:spacing w:line="20" w:lineRule="exact"/>
        <w:rPr>
          <w:rFonts w:ascii="Times New Roman"/>
          <w:sz w:val="2"/>
        </w:rPr>
        <w:sectPr w:rsidR="005B06CD">
          <w:pgSz w:w="16840" w:h="11900" w:orient="landscape"/>
          <w:pgMar w:top="980" w:right="1360" w:bottom="1000" w:left="1340" w:header="762" w:footer="815" w:gutter="0"/>
          <w:cols w:space="720"/>
        </w:sectPr>
      </w:pPr>
    </w:p>
    <w:p w:rsidR="005B06CD" w:rsidRDefault="00FD1EC1">
      <w:pPr>
        <w:tabs>
          <w:tab w:val="left" w:pos="5185"/>
        </w:tabs>
        <w:spacing w:line="213" w:lineRule="auto"/>
        <w:ind w:left="3035"/>
        <w:rPr>
          <w:sz w:val="21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197485</wp:posOffset>
                </wp:positionV>
                <wp:extent cx="8845550" cy="974725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6"/>
                              <w:gridCol w:w="3371"/>
                              <w:gridCol w:w="802"/>
                              <w:gridCol w:w="1677"/>
                              <w:gridCol w:w="1453"/>
                              <w:gridCol w:w="2196"/>
                            </w:tblGrid>
                            <w:tr w:rsidR="005B06CD">
                              <w:trPr>
                                <w:trHeight w:val="209"/>
                              </w:trPr>
                              <w:tc>
                                <w:tcPr>
                                  <w:tcW w:w="44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0" w:line="190" w:lineRule="exact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eksperimentalni program</w:t>
                                  </w:r>
                                </w:p>
                              </w:tc>
                              <w:tc>
                                <w:tcPr>
                                  <w:tcW w:w="6128" w:type="dxa"/>
                                  <w:gridSpan w:val="4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B06CD">
                              <w:trPr>
                                <w:trHeight w:val="258"/>
                              </w:trPr>
                              <w:tc>
                                <w:tcPr>
                                  <w:tcW w:w="44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right="6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Gimnazija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Jezična gimnazija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right="28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3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Povijest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4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Geografija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259"/>
                              </w:trPr>
                              <w:tc>
                                <w:tcPr>
                                  <w:tcW w:w="44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right="6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Gimnazija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Klasična gimnazija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right="28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3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Povijest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4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Geografija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550"/>
                              </w:trPr>
                              <w:tc>
                                <w:tcPr>
                                  <w:tcW w:w="4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0"/>
                                    <w:ind w:right="6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Gimnazija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0" w:line="233" w:lineRule="exact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Klasična gimnazija ‐ učenici</w:t>
                                  </w: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34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koji nastavljaju učenje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0"/>
                                    <w:ind w:right="28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0"/>
                                    <w:ind w:left="2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Latinski jezik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0"/>
                                    <w:ind w:left="3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Povijest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B06CD" w:rsidRDefault="001424B7">
                                  <w:pPr>
                                    <w:pStyle w:val="TableParagraph"/>
                                    <w:spacing w:before="0"/>
                                    <w:ind w:left="4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Geografija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236"/>
                              </w:trPr>
                              <w:tc>
                                <w:tcPr>
                                  <w:tcW w:w="44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0" w:line="216" w:lineRule="exact"/>
                                    <w:ind w:left="6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klasičnih jezika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5B06CD" w:rsidRDefault="005B06CD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6CD" w:rsidRDefault="005B06CD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2.35pt;margin-top:15.55pt;width:696.5pt;height:7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wh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6"/>
                        <w:gridCol w:w="3371"/>
                        <w:gridCol w:w="802"/>
                        <w:gridCol w:w="1677"/>
                        <w:gridCol w:w="1453"/>
                        <w:gridCol w:w="2196"/>
                      </w:tblGrid>
                      <w:tr w:rsidR="005B06CD">
                        <w:trPr>
                          <w:trHeight w:val="209"/>
                        </w:trPr>
                        <w:tc>
                          <w:tcPr>
                            <w:tcW w:w="4426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0" w:line="190" w:lineRule="exact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eksperimentalni program</w:t>
                            </w:r>
                          </w:p>
                        </w:tc>
                        <w:tc>
                          <w:tcPr>
                            <w:tcW w:w="6128" w:type="dxa"/>
                            <w:gridSpan w:val="4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B06CD">
                        <w:trPr>
                          <w:trHeight w:val="258"/>
                        </w:trPr>
                        <w:tc>
                          <w:tcPr>
                            <w:tcW w:w="442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right="6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Gimnazija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Jezična gimnazija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right="28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Biologija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3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Povijest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4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Geografija</w:t>
                            </w:r>
                          </w:p>
                        </w:tc>
                      </w:tr>
                      <w:tr w:rsidR="005B06CD">
                        <w:trPr>
                          <w:trHeight w:val="259"/>
                        </w:trPr>
                        <w:tc>
                          <w:tcPr>
                            <w:tcW w:w="442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right="6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Gimnazija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Klasična gimnazija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right="28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Biologija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3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Povijest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4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Geografija</w:t>
                            </w:r>
                          </w:p>
                        </w:tc>
                      </w:tr>
                      <w:tr w:rsidR="005B06CD">
                        <w:trPr>
                          <w:trHeight w:val="550"/>
                        </w:trPr>
                        <w:tc>
                          <w:tcPr>
                            <w:tcW w:w="4426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 w:rsidR="005B06CD" w:rsidRDefault="001424B7">
                            <w:pPr>
                              <w:pStyle w:val="TableParagraph"/>
                              <w:spacing w:before="0"/>
                              <w:ind w:right="6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Gimnazija</w:t>
                            </w:r>
                          </w:p>
                        </w:tc>
                        <w:tc>
                          <w:tcPr>
                            <w:tcW w:w="3371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0" w:line="233" w:lineRule="exact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Klasična gimnazija ‐ učenici</w:t>
                            </w:r>
                          </w:p>
                          <w:p w:rsidR="005B06CD" w:rsidRDefault="001424B7">
                            <w:pPr>
                              <w:pStyle w:val="TableParagraph"/>
                              <w:spacing w:before="34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koji nastavljaju učenje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 w:rsidR="005B06CD" w:rsidRDefault="001424B7">
                            <w:pPr>
                              <w:pStyle w:val="TableParagraph"/>
                              <w:spacing w:before="0"/>
                              <w:ind w:right="28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 w:rsidR="005B06CD" w:rsidRDefault="001424B7">
                            <w:pPr>
                              <w:pStyle w:val="TableParagraph"/>
                              <w:spacing w:before="0"/>
                              <w:ind w:left="29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Latinski jezik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 w:rsidR="005B06CD" w:rsidRDefault="001424B7">
                            <w:pPr>
                              <w:pStyle w:val="TableParagraph"/>
                              <w:spacing w:before="0"/>
                              <w:ind w:left="3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Povijest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sz w:val="23"/>
                              </w:rPr>
                            </w:pPr>
                          </w:p>
                          <w:p w:rsidR="005B06CD" w:rsidRDefault="001424B7">
                            <w:pPr>
                              <w:pStyle w:val="TableParagraph"/>
                              <w:spacing w:before="0"/>
                              <w:ind w:left="4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Geografija</w:t>
                            </w:r>
                          </w:p>
                        </w:tc>
                      </w:tr>
                      <w:tr w:rsidR="005B06CD">
                        <w:trPr>
                          <w:trHeight w:val="236"/>
                        </w:trPr>
                        <w:tc>
                          <w:tcPr>
                            <w:tcW w:w="4426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1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0" w:line="216" w:lineRule="exact"/>
                              <w:ind w:left="6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klasičnih jezika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tcBorders>
                              <w:bottom w:val="single" w:sz="2" w:space="0" w:color="000000"/>
                            </w:tcBorders>
                          </w:tcPr>
                          <w:p w:rsidR="005B06CD" w:rsidRDefault="005B06CD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B06CD" w:rsidRDefault="005B06CD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24B7">
        <w:rPr>
          <w:b/>
          <w:position w:val="-13"/>
          <w:sz w:val="21"/>
        </w:rPr>
        <w:t>Gimnazija</w:t>
      </w:r>
      <w:r w:rsidR="001424B7">
        <w:rPr>
          <w:b/>
          <w:position w:val="-13"/>
          <w:sz w:val="21"/>
        </w:rPr>
        <w:tab/>
      </w:r>
      <w:r w:rsidR="001424B7">
        <w:rPr>
          <w:w w:val="90"/>
          <w:sz w:val="21"/>
        </w:rPr>
        <w:t>Ekonomska gimnazija</w:t>
      </w:r>
      <w:r w:rsidR="001424B7">
        <w:rPr>
          <w:spacing w:val="6"/>
          <w:w w:val="90"/>
          <w:sz w:val="21"/>
        </w:rPr>
        <w:t xml:space="preserve"> </w:t>
      </w:r>
      <w:r w:rsidR="001424B7">
        <w:rPr>
          <w:w w:val="90"/>
          <w:sz w:val="21"/>
        </w:rPr>
        <w:t>‐</w:t>
      </w:r>
    </w:p>
    <w:p w:rsidR="005B06CD" w:rsidRDefault="001424B7">
      <w:pPr>
        <w:pStyle w:val="Tijeloteksta"/>
        <w:tabs>
          <w:tab w:val="left" w:pos="1819"/>
          <w:tab w:val="left" w:pos="3516"/>
          <w:tab w:val="left" w:pos="5130"/>
        </w:tabs>
        <w:spacing w:before="119"/>
        <w:ind w:left="1131"/>
      </w:pPr>
      <w:r>
        <w:br w:type="column"/>
      </w:r>
      <w:r>
        <w:lastRenderedPageBreak/>
        <w:t>4</w:t>
      </w:r>
      <w:r>
        <w:tab/>
      </w:r>
      <w:r>
        <w:rPr>
          <w:w w:val="95"/>
        </w:rPr>
        <w:t>Biologija</w:t>
      </w:r>
      <w:r>
        <w:rPr>
          <w:w w:val="95"/>
        </w:rPr>
        <w:tab/>
      </w:r>
      <w:r>
        <w:t>Povijest</w:t>
      </w:r>
      <w:r>
        <w:tab/>
        <w:t>Geografija</w:t>
      </w:r>
    </w:p>
    <w:p w:rsidR="005B06CD" w:rsidRDefault="005B06CD">
      <w:pPr>
        <w:sectPr w:rsidR="005B06CD">
          <w:type w:val="continuous"/>
          <w:pgSz w:w="16840" w:h="11900" w:orient="landscape"/>
          <w:pgMar w:top="980" w:right="1360" w:bottom="1000" w:left="1340" w:header="720" w:footer="720" w:gutter="0"/>
          <w:cols w:num="2" w:space="720" w:equalWidth="0">
            <w:col w:w="7140" w:space="40"/>
            <w:col w:w="6960"/>
          </w:cols>
        </w:sectPr>
      </w:pPr>
    </w:p>
    <w:p w:rsidR="005B06CD" w:rsidRDefault="005B06CD">
      <w:pPr>
        <w:pStyle w:val="Tijeloteksta"/>
        <w:rPr>
          <w:sz w:val="20"/>
        </w:rPr>
      </w:pPr>
    </w:p>
    <w:p w:rsidR="005B06CD" w:rsidRDefault="005B06CD">
      <w:pPr>
        <w:pStyle w:val="Tijeloteksta"/>
        <w:spacing w:before="1"/>
        <w:rPr>
          <w:sz w:val="12"/>
        </w:rPr>
      </w:pPr>
    </w:p>
    <w:p w:rsidR="005B06CD" w:rsidRDefault="00FD1EC1">
      <w:pPr>
        <w:pStyle w:val="Tijeloteksta"/>
        <w:ind w:left="107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8845550" cy="561340"/>
                <wp:effectExtent l="4445" t="1905" r="0" b="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0" cy="561340"/>
                          <a:chOff x="0" y="0"/>
                          <a:chExt cx="13930" cy="884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3920" cy="8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30" cy="884"/>
                          </a:xfrm>
                          <a:custGeom>
                            <a:avLst/>
                            <a:gdLst>
                              <a:gd name="T0" fmla="*/ 13930 w 13930"/>
                              <a:gd name="T1" fmla="*/ 881 h 884"/>
                              <a:gd name="T2" fmla="*/ 0 w 13930"/>
                              <a:gd name="T3" fmla="*/ 881 h 884"/>
                              <a:gd name="T4" fmla="*/ 0 w 13930"/>
                              <a:gd name="T5" fmla="*/ 883 h 884"/>
                              <a:gd name="T6" fmla="*/ 13930 w 13930"/>
                              <a:gd name="T7" fmla="*/ 883 h 884"/>
                              <a:gd name="T8" fmla="*/ 13930 w 13930"/>
                              <a:gd name="T9" fmla="*/ 881 h 884"/>
                              <a:gd name="T10" fmla="*/ 13930 w 13930"/>
                              <a:gd name="T11" fmla="*/ 0 h 884"/>
                              <a:gd name="T12" fmla="*/ 0 w 13930"/>
                              <a:gd name="T13" fmla="*/ 0 h 884"/>
                              <a:gd name="T14" fmla="*/ 0 w 13930"/>
                              <a:gd name="T15" fmla="*/ 2 h 884"/>
                              <a:gd name="T16" fmla="*/ 13930 w 13930"/>
                              <a:gd name="T17" fmla="*/ 2 h 884"/>
                              <a:gd name="T18" fmla="*/ 13930 w 13930"/>
                              <a:gd name="T19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30" h="884">
                                <a:moveTo>
                                  <a:pt x="1393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883"/>
                                </a:lnTo>
                                <a:lnTo>
                                  <a:pt x="13930" y="883"/>
                                </a:lnTo>
                                <a:lnTo>
                                  <a:pt x="13930" y="881"/>
                                </a:lnTo>
                                <a:close/>
                                <a:moveTo>
                                  <a:pt x="13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930" y="2"/>
                                </a:lnTo>
                                <a:lnTo>
                                  <a:pt x="1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52"/>
                            <a:ext cx="15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Obrazovni sektor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352"/>
                            <a:ext cx="17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Strukovno područje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352"/>
                            <a:ext cx="7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213"/>
                            <a:ext cx="89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Trajanje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u</w:t>
                              </w:r>
                            </w:p>
                            <w:p w:rsidR="005B06CD" w:rsidRDefault="001424B7">
                              <w:pPr>
                                <w:spacing w:before="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godinama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8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01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696.5pt;height:44.2pt;mso-position-horizontal-relative:char;mso-position-vertical-relative:line" coordsize="1393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">
                <v:rect id="Rectangle 25" o:spid="_x0000_s1028" style="position:absolute;left:9;top:9;width:13920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" fillcolor="#ffc" stroked="f"/>
                <v:shape id="AutoShape 24" o:spid="_x0000_s1029" style="position:absolute;width:13930;height:884;visibility:visible;mso-wrap-style:square;v-text-anchor:top" coordsize="1393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" path="m13930,881l,881r,2l13930,883r,-2xm13930,l,,,2r13930,l13930,xe" fillcolor="black" stroked="f">
                  <v:path arrowok="t" o:connecttype="custom" o:connectlocs="13930,881;0,881;0,883;13930,883;13930,881;13930,0;0,0;0,2;13930,2;13930,0" o:connectangles="0,0,0,0,0,0,0,0,0,0"/>
                </v:shape>
                <v:shape id="Text Box 23" o:spid="_x0000_s1030" type="#_x0000_t202" style="position:absolute;left:38;top:352;width:15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Obrazovni sektor</w:t>
                        </w:r>
                      </w:p>
                    </w:txbxContent>
                  </v:textbox>
                </v:shape>
                <v:shape id="Text Box 22" o:spid="_x0000_s1031" type="#_x0000_t202" style="position:absolute;left:2928;top:352;width:17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Strukovno područje</w:t>
                        </w:r>
                      </w:p>
                    </w:txbxContent>
                  </v:textbox>
                </v:shape>
                <v:shape id="Text Box 21" o:spid="_x0000_s1032" type="#_x0000_t202" style="position:absolute;left:5078;top:352;width:77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Program</w:t>
                        </w:r>
                      </w:p>
                    </w:txbxContent>
                  </v:textbox>
                </v:shape>
                <v:shape id="Text Box 20" o:spid="_x0000_s1033" type="#_x0000_t202" style="position:absolute;left:7821;top:213;width:89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Trajanje</w:t>
                        </w:r>
                        <w:r>
                          <w:rPr>
                            <w:b/>
                            <w:spacing w:val="-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u</w:t>
                        </w:r>
                      </w:p>
                      <w:p w:rsidR="005B06CD" w:rsidRDefault="001424B7">
                        <w:pPr>
                          <w:spacing w:before="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godinama</w:t>
                        </w:r>
                      </w:p>
                    </w:txbxContent>
                  </v:textbox>
                </v:shape>
                <v:shape id="Text Box 19" o:spid="_x0000_s1034" type="#_x0000_t202" style="position:absolute;left:8892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1</w:t>
                        </w:r>
                      </w:p>
                    </w:txbxContent>
                  </v:textbox>
                </v:shape>
                <v:shape id="Text Box 18" o:spid="_x0000_s1035" type="#_x0000_t202" style="position:absolute;left:10588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2</w:t>
                        </w:r>
                      </w:p>
                    </w:txbxContent>
                  </v:textbox>
                </v:shape>
                <v:shape id="Text Box 17" o:spid="_x0000_s1036" type="#_x0000_t202" style="position:absolute;left:12201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06CD" w:rsidRDefault="00FD1EC1">
      <w:pPr>
        <w:pStyle w:val="Tijeloteksta"/>
        <w:tabs>
          <w:tab w:val="left" w:pos="5185"/>
          <w:tab w:val="left" w:pos="8310"/>
          <w:tab w:val="left" w:pos="8999"/>
          <w:tab w:val="left" w:pos="10696"/>
          <w:tab w:val="left" w:pos="12309"/>
        </w:tabs>
        <w:spacing w:line="221" w:lineRule="exact"/>
        <w:ind w:left="303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149860</wp:posOffset>
                </wp:positionV>
                <wp:extent cx="8845550" cy="134302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3"/>
                              <w:gridCol w:w="1315"/>
                              <w:gridCol w:w="1733"/>
                              <w:gridCol w:w="2089"/>
                            </w:tblGrid>
                            <w:tr w:rsidR="005B06CD">
                              <w:trPr>
                                <w:trHeight w:val="258"/>
                              </w:trPr>
                              <w:tc>
                                <w:tcPr>
                                  <w:tcW w:w="87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right" w:pos="5382"/>
                                    </w:tabs>
                                    <w:spacing w:before="3" w:line="236" w:lineRule="exact"/>
                                    <w:ind w:right="48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Prirodoslovna</w:t>
                                  </w:r>
                                  <w:r>
                                    <w:rPr>
                                      <w:spacing w:val="-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Kemija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Fizika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523"/>
                              </w:trPr>
                              <w:tc>
                                <w:tcPr>
                                  <w:tcW w:w="87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right" w:pos="5382"/>
                                    </w:tabs>
                                    <w:spacing w:before="0" w:line="232" w:lineRule="auto"/>
                                    <w:ind w:right="48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Prirodoslovno‐matematička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4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Kemija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Fizika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522"/>
                              </w:trPr>
                              <w:tc>
                                <w:tcPr>
                                  <w:tcW w:w="87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right" w:pos="5382"/>
                                    </w:tabs>
                                    <w:spacing w:before="0" w:line="232" w:lineRule="auto"/>
                                    <w:ind w:right="48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Tehnička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‐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Fizika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4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Kemija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3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Tehnička kultura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523"/>
                              </w:trPr>
                              <w:tc>
                                <w:tcPr>
                                  <w:tcW w:w="87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right" w:pos="5382"/>
                                    </w:tabs>
                                    <w:spacing w:before="0" w:line="232" w:lineRule="auto"/>
                                    <w:ind w:right="48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Turistička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‐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position w:val="-1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Biologija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4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Povijest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Geografija</w:t>
                                  </w:r>
                                </w:p>
                              </w:tc>
                            </w:tr>
                            <w:tr w:rsidR="005B06CD">
                              <w:trPr>
                                <w:trHeight w:val="259"/>
                              </w:trPr>
                              <w:tc>
                                <w:tcPr>
                                  <w:tcW w:w="87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right" w:pos="5382"/>
                                    </w:tabs>
                                    <w:spacing w:before="3" w:line="236" w:lineRule="exact"/>
                                    <w:ind w:right="48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Umjetnička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gimnazija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Povijest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4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Geografija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5B06CD" w:rsidRDefault="001424B7">
                                  <w:pPr>
                                    <w:pStyle w:val="TableParagraph"/>
                                    <w:spacing w:before="3" w:line="236" w:lineRule="exact"/>
                                    <w:ind w:left="3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Likovna kultura</w:t>
                                  </w:r>
                                </w:p>
                              </w:tc>
                            </w:tr>
                          </w:tbl>
                          <w:p w:rsidR="005B06CD" w:rsidRDefault="005B06CD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72.35pt;margin-top:11.8pt;width:696.5pt;height:10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pntA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3"/>
                        <w:gridCol w:w="1315"/>
                        <w:gridCol w:w="1733"/>
                        <w:gridCol w:w="2089"/>
                      </w:tblGrid>
                      <w:tr w:rsidR="005B06CD">
                        <w:trPr>
                          <w:trHeight w:val="258"/>
                        </w:trPr>
                        <w:tc>
                          <w:tcPr>
                            <w:tcW w:w="87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tabs>
                                <w:tab w:val="left" w:pos="2150"/>
                                <w:tab w:val="right" w:pos="5382"/>
                              </w:tabs>
                              <w:spacing w:before="3" w:line="236" w:lineRule="exact"/>
                              <w:ind w:right="48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Prirodoslovna</w:t>
                            </w:r>
                            <w:r>
                              <w:rPr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sz w:val="21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Biologija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Kemija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Fizika</w:t>
                            </w:r>
                          </w:p>
                        </w:tc>
                      </w:tr>
                      <w:tr w:rsidR="005B06CD">
                        <w:trPr>
                          <w:trHeight w:val="523"/>
                        </w:trPr>
                        <w:tc>
                          <w:tcPr>
                            <w:tcW w:w="87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tabs>
                                <w:tab w:val="left" w:pos="2150"/>
                                <w:tab w:val="right" w:pos="5382"/>
                              </w:tabs>
                              <w:spacing w:before="0" w:line="232" w:lineRule="auto"/>
                              <w:ind w:right="48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position w:val="-13"/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Prirodoslovno‐matematička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Biologija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4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Kemija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Fizika</w:t>
                            </w:r>
                          </w:p>
                        </w:tc>
                      </w:tr>
                      <w:tr w:rsidR="005B06CD">
                        <w:trPr>
                          <w:trHeight w:val="522"/>
                        </w:trPr>
                        <w:tc>
                          <w:tcPr>
                            <w:tcW w:w="87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tabs>
                                <w:tab w:val="left" w:pos="2150"/>
                                <w:tab w:val="right" w:pos="5382"/>
                              </w:tabs>
                              <w:spacing w:before="0" w:line="232" w:lineRule="auto"/>
                              <w:ind w:right="48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position w:val="-13"/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Tehnička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‐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Fizika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48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Kemija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Tehnička kultura</w:t>
                            </w:r>
                          </w:p>
                        </w:tc>
                      </w:tr>
                      <w:tr w:rsidR="005B06CD">
                        <w:trPr>
                          <w:trHeight w:val="523"/>
                        </w:trPr>
                        <w:tc>
                          <w:tcPr>
                            <w:tcW w:w="87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tabs>
                                <w:tab w:val="left" w:pos="2150"/>
                                <w:tab w:val="right" w:pos="5382"/>
                              </w:tabs>
                              <w:spacing w:before="0" w:line="232" w:lineRule="auto"/>
                              <w:ind w:right="48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position w:val="-13"/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Turistička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‐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position w:val="-13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Biologija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4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Povijest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ind w:left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Geografija</w:t>
                            </w:r>
                          </w:p>
                        </w:tc>
                      </w:tr>
                      <w:tr w:rsidR="005B06CD">
                        <w:trPr>
                          <w:trHeight w:val="259"/>
                        </w:trPr>
                        <w:tc>
                          <w:tcPr>
                            <w:tcW w:w="87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tabs>
                                <w:tab w:val="left" w:pos="2150"/>
                                <w:tab w:val="right" w:pos="5382"/>
                              </w:tabs>
                              <w:spacing w:before="3" w:line="236" w:lineRule="exact"/>
                              <w:ind w:right="48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Umjetnička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gimnazija</w:t>
                            </w:r>
                            <w:r>
                              <w:rPr>
                                <w:sz w:val="21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Povijest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48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Geografija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5B06CD" w:rsidRDefault="001424B7">
                            <w:pPr>
                              <w:pStyle w:val="TableParagraph"/>
                              <w:spacing w:before="3" w:line="236" w:lineRule="exact"/>
                              <w:ind w:left="36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Likovna kultura</w:t>
                            </w:r>
                          </w:p>
                        </w:tc>
                      </w:tr>
                    </w:tbl>
                    <w:p w:rsidR="005B06CD" w:rsidRDefault="005B06CD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24B7">
        <w:rPr>
          <w:w w:val="95"/>
        </w:rPr>
        <w:t>Gimnazija</w:t>
      </w:r>
      <w:r w:rsidR="001424B7">
        <w:rPr>
          <w:w w:val="95"/>
        </w:rPr>
        <w:tab/>
        <w:t>Opća</w:t>
      </w:r>
      <w:r w:rsidR="001424B7">
        <w:rPr>
          <w:spacing w:val="-31"/>
          <w:w w:val="95"/>
        </w:rPr>
        <w:t xml:space="preserve"> </w:t>
      </w:r>
      <w:r w:rsidR="001424B7">
        <w:rPr>
          <w:w w:val="95"/>
        </w:rPr>
        <w:t>gimnazija</w:t>
      </w:r>
      <w:r w:rsidR="001424B7">
        <w:rPr>
          <w:w w:val="95"/>
        </w:rPr>
        <w:tab/>
      </w:r>
      <w:r w:rsidR="001424B7">
        <w:t>4</w:t>
      </w:r>
      <w:r w:rsidR="001424B7">
        <w:tab/>
      </w:r>
      <w:r w:rsidR="001424B7">
        <w:rPr>
          <w:w w:val="95"/>
        </w:rPr>
        <w:t>Biologija</w:t>
      </w:r>
      <w:r w:rsidR="001424B7">
        <w:rPr>
          <w:w w:val="95"/>
        </w:rPr>
        <w:tab/>
      </w:r>
      <w:r w:rsidR="001424B7">
        <w:t>Povijest</w:t>
      </w:r>
      <w:r w:rsidR="001424B7">
        <w:tab/>
        <w:t>Geografija</w:t>
      </w:r>
    </w:p>
    <w:p w:rsidR="005B06CD" w:rsidRDefault="005B06CD">
      <w:pPr>
        <w:pStyle w:val="Tijeloteksta"/>
        <w:rPr>
          <w:sz w:val="20"/>
        </w:rPr>
      </w:pPr>
    </w:p>
    <w:p w:rsidR="005B06CD" w:rsidRDefault="005B06CD">
      <w:pPr>
        <w:pStyle w:val="Tijeloteksta"/>
        <w:spacing w:before="9"/>
        <w:rPr>
          <w:sz w:val="27"/>
        </w:rPr>
      </w:pPr>
    </w:p>
    <w:p w:rsidR="005B06CD" w:rsidRDefault="001424B7">
      <w:pPr>
        <w:pStyle w:val="Tijeloteksta"/>
        <w:spacing w:line="520" w:lineRule="auto"/>
        <w:ind w:left="5185" w:right="6703" w:hanging="1"/>
      </w:pPr>
      <w:r>
        <w:t xml:space="preserve">gimnazija </w:t>
      </w:r>
      <w:r>
        <w:rPr>
          <w:w w:val="90"/>
        </w:rPr>
        <w:t>eksperimentalni program eksperimentalni program</w:t>
      </w:r>
    </w:p>
    <w:p w:rsidR="005B06CD" w:rsidRDefault="005B06CD">
      <w:pPr>
        <w:pStyle w:val="Tijeloteksta"/>
        <w:spacing w:before="3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2045"/>
        <w:gridCol w:w="2724"/>
        <w:gridCol w:w="940"/>
        <w:gridCol w:w="1506"/>
        <w:gridCol w:w="1944"/>
        <w:gridCol w:w="1878"/>
      </w:tblGrid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Osobne, usluge zaštite i druge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usluge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Optika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obrada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stakla</w:t>
            </w:r>
          </w:p>
        </w:tc>
        <w:tc>
          <w:tcPr>
            <w:tcW w:w="27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2"/>
              <w:rPr>
                <w:sz w:val="21"/>
              </w:rPr>
            </w:pPr>
            <w:r>
              <w:rPr>
                <w:sz w:val="21"/>
              </w:rPr>
              <w:t>Tehničar za očnu optiku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2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9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2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Osobne, usluge zaštite i druge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usluge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Osobne usluge</w:t>
            </w:r>
          </w:p>
        </w:tc>
        <w:tc>
          <w:tcPr>
            <w:tcW w:w="27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2"/>
              <w:rPr>
                <w:sz w:val="21"/>
              </w:rPr>
            </w:pPr>
            <w:r>
              <w:rPr>
                <w:sz w:val="21"/>
              </w:rPr>
              <w:t>Kozmetičar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2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9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sz w:val="21"/>
              </w:rPr>
            </w:pPr>
            <w:r>
              <w:rPr>
                <w:sz w:val="21"/>
              </w:rPr>
              <w:t>Osobne, usluge zaštite i druge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usluge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Osobne usluge</w:t>
            </w:r>
          </w:p>
        </w:tc>
        <w:tc>
          <w:tcPr>
            <w:tcW w:w="27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142"/>
              <w:rPr>
                <w:sz w:val="21"/>
              </w:rPr>
            </w:pPr>
            <w:r>
              <w:rPr>
                <w:sz w:val="21"/>
              </w:rPr>
              <w:t>Tehničar zaštite osoba i</w:t>
            </w:r>
          </w:p>
          <w:p w:rsidR="005B06CD" w:rsidRDefault="001424B7">
            <w:pPr>
              <w:pStyle w:val="TableParagraph"/>
              <w:spacing w:before="34" w:line="229" w:lineRule="exact"/>
              <w:ind w:left="143"/>
              <w:rPr>
                <w:sz w:val="21"/>
              </w:rPr>
            </w:pPr>
            <w:r>
              <w:rPr>
                <w:sz w:val="21"/>
              </w:rPr>
              <w:t>imovine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2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9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2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Osobne, usluge zaštite i druge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usluge</w:t>
            </w:r>
          </w:p>
        </w:tc>
        <w:tc>
          <w:tcPr>
            <w:tcW w:w="204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Ostale usluge</w:t>
            </w:r>
          </w:p>
        </w:tc>
        <w:tc>
          <w:tcPr>
            <w:tcW w:w="27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2"/>
              <w:rPr>
                <w:sz w:val="21"/>
              </w:rPr>
            </w:pPr>
            <w:r>
              <w:rPr>
                <w:sz w:val="21"/>
              </w:rPr>
              <w:t>Autolakirer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9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4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686"/>
        <w:gridCol w:w="3308"/>
        <w:gridCol w:w="712"/>
        <w:gridCol w:w="1505"/>
        <w:gridCol w:w="1579"/>
        <w:gridCol w:w="2241"/>
      </w:tblGrid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03"/>
              <w:rPr>
                <w:sz w:val="21"/>
              </w:rPr>
            </w:pPr>
            <w:r>
              <w:rPr>
                <w:sz w:val="21"/>
              </w:rPr>
              <w:t>Agroturistički tehničar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9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2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502"/>
              <w:rPr>
                <w:sz w:val="21"/>
              </w:rPr>
            </w:pPr>
            <w:r>
              <w:rPr>
                <w:sz w:val="21"/>
              </w:rPr>
              <w:t>Poljoprivredni tehničar biljne</w:t>
            </w:r>
          </w:p>
          <w:p w:rsidR="005B06CD" w:rsidRDefault="001424B7">
            <w:pPr>
              <w:pStyle w:val="TableParagraph"/>
              <w:spacing w:before="34" w:line="229" w:lineRule="exact"/>
              <w:ind w:left="502"/>
              <w:rPr>
                <w:sz w:val="21"/>
              </w:rPr>
            </w:pPr>
            <w:r>
              <w:rPr>
                <w:sz w:val="21"/>
              </w:rPr>
              <w:t>proizvodnje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9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2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502"/>
              <w:rPr>
                <w:sz w:val="21"/>
              </w:rPr>
            </w:pPr>
            <w:r>
              <w:rPr>
                <w:sz w:val="21"/>
              </w:rPr>
              <w:t>Poljoprivredni tehničar‐</w:t>
            </w:r>
          </w:p>
          <w:p w:rsidR="005B06CD" w:rsidRDefault="001424B7">
            <w:pPr>
              <w:pStyle w:val="TableParagraph"/>
              <w:spacing w:before="34" w:line="229" w:lineRule="exact"/>
              <w:ind w:left="501"/>
              <w:rPr>
                <w:sz w:val="21"/>
              </w:rPr>
            </w:pPr>
            <w:r>
              <w:rPr>
                <w:sz w:val="21"/>
              </w:rPr>
              <w:t>fitofarmaceut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9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03"/>
              <w:rPr>
                <w:sz w:val="21"/>
              </w:rPr>
            </w:pPr>
            <w:r>
              <w:rPr>
                <w:sz w:val="21"/>
              </w:rPr>
              <w:t>Poljoprivredni tehničar‐opći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9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502"/>
              <w:rPr>
                <w:sz w:val="21"/>
              </w:rPr>
            </w:pPr>
            <w:r>
              <w:rPr>
                <w:sz w:val="21"/>
              </w:rPr>
              <w:t>Poljoprivredni tehničar‐</w:t>
            </w:r>
          </w:p>
          <w:p w:rsidR="005B06CD" w:rsidRDefault="001424B7">
            <w:pPr>
              <w:pStyle w:val="TableParagraph"/>
              <w:spacing w:before="34" w:line="229" w:lineRule="exact"/>
              <w:ind w:left="502"/>
              <w:rPr>
                <w:sz w:val="21"/>
              </w:rPr>
            </w:pPr>
            <w:r>
              <w:rPr>
                <w:sz w:val="21"/>
              </w:rPr>
              <w:t>stočar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9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Poljoprivreda</w:t>
            </w:r>
          </w:p>
        </w:tc>
        <w:tc>
          <w:tcPr>
            <w:tcW w:w="330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03"/>
              <w:rPr>
                <w:sz w:val="21"/>
              </w:rPr>
            </w:pPr>
            <w:r>
              <w:rPr>
                <w:w w:val="95"/>
                <w:sz w:val="21"/>
              </w:rPr>
              <w:t>Poljoprivredni tehničar‐vrtlar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32" w:right="448"/>
              <w:jc w:val="center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24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22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rPr>
          <w:sz w:val="21"/>
        </w:rPr>
        <w:sectPr w:rsidR="005B06CD">
          <w:pgSz w:w="16840" w:h="11900" w:orient="landscape"/>
          <w:pgMar w:top="980" w:right="1360" w:bottom="1000" w:left="1340" w:header="762" w:footer="815" w:gutter="0"/>
          <w:cols w:space="720"/>
        </w:sectPr>
      </w:pPr>
    </w:p>
    <w:p w:rsidR="005B06CD" w:rsidRDefault="005B06CD">
      <w:pPr>
        <w:pStyle w:val="Tijeloteksta"/>
        <w:rPr>
          <w:sz w:val="20"/>
        </w:rPr>
      </w:pPr>
    </w:p>
    <w:p w:rsidR="005B06CD" w:rsidRDefault="005B06CD">
      <w:pPr>
        <w:pStyle w:val="Tijeloteksta"/>
        <w:spacing w:before="1"/>
        <w:rPr>
          <w:sz w:val="12"/>
        </w:rPr>
      </w:pPr>
    </w:p>
    <w:p w:rsidR="005B06CD" w:rsidRDefault="00FD1EC1">
      <w:pPr>
        <w:pStyle w:val="Tijeloteksta"/>
        <w:spacing w:line="20" w:lineRule="exact"/>
        <w:ind w:left="107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8845550" cy="1905"/>
                <wp:effectExtent l="4445" t="2540" r="0" b="508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0" cy="1905"/>
                          <a:chOff x="0" y="0"/>
                          <a:chExt cx="13930" cy="3"/>
                        </a:xfrm>
                      </wpg:grpSpPr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3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ABCF4" id="Group 13" o:spid="_x0000_s1026" style="width:696.5pt;height:.15pt;mso-position-horizontal-relative:char;mso-position-vertical-relative:line" coordsize="1393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">
                <v:rect id="Rectangle 14" o:spid="_x0000_s1027" style="position:absolute;width:1393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75"/>
        <w:gridCol w:w="2702"/>
        <w:gridCol w:w="1226"/>
        <w:gridCol w:w="1402"/>
        <w:gridCol w:w="1655"/>
        <w:gridCol w:w="2078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197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 područje</w:t>
            </w:r>
          </w:p>
        </w:tc>
        <w:tc>
          <w:tcPr>
            <w:tcW w:w="270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12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254" w:right="7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98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65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93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51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Prehrana</w:t>
            </w: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Mljekarski tehničar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1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Prehrana</w:t>
            </w: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Prehrambeni tehničar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1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Prehrana</w:t>
            </w: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w w:val="95"/>
                <w:sz w:val="21"/>
              </w:rPr>
              <w:t>Ribarsko‐nautički tehničar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1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3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1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Prehrana</w:t>
            </w: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Tehničar nutricionist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2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2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0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Poljoprivreda, prehrana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Veterina</w:t>
            </w:r>
          </w:p>
        </w:tc>
        <w:tc>
          <w:tcPr>
            <w:tcW w:w="27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2"/>
              <w:rPr>
                <w:sz w:val="21"/>
              </w:rPr>
            </w:pPr>
            <w:r>
              <w:rPr>
                <w:sz w:val="21"/>
              </w:rPr>
              <w:t>Veterinarski tehničar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81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52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</w:tr>
    </w:tbl>
    <w:p w:rsidR="005B06CD" w:rsidRDefault="005B06CD">
      <w:pPr>
        <w:pStyle w:val="Tijeloteksta"/>
        <w:spacing w:before="7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2093"/>
        <w:gridCol w:w="2882"/>
        <w:gridCol w:w="732"/>
        <w:gridCol w:w="1375"/>
        <w:gridCol w:w="1861"/>
        <w:gridCol w:w="2090"/>
      </w:tblGrid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Cestovni 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Tehničar cestovnog prometa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Pomorski,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riječni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lučki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Nautičar unutarnje plovidbe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Pomorski,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riječni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lučki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Pomorski nautičar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Pomorski,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riječni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lučki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Tehničar za logistiku i</w:t>
            </w:r>
          </w:p>
          <w:p w:rsidR="005B06CD" w:rsidRDefault="001424B7">
            <w:pPr>
              <w:pStyle w:val="TableParagraph"/>
              <w:spacing w:before="34" w:line="229" w:lineRule="exact"/>
              <w:ind w:left="94"/>
              <w:rPr>
                <w:sz w:val="21"/>
              </w:rPr>
            </w:pPr>
            <w:r>
              <w:rPr>
                <w:sz w:val="21"/>
              </w:rPr>
              <w:t>špediciju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Poštansko‐telegrafski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Tehničar PT prometa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Poštansko‐telegrafski</w:t>
            </w:r>
          </w:p>
          <w:p w:rsidR="005B06CD" w:rsidRDefault="001424B7">
            <w:pPr>
              <w:pStyle w:val="TableParagraph"/>
              <w:spacing w:before="34" w:line="229" w:lineRule="exact"/>
              <w:ind w:left="37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Telefonski operater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Unutarnji transport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Tehničar unutarnjeg</w:t>
            </w:r>
          </w:p>
          <w:p w:rsidR="005B06CD" w:rsidRDefault="001424B7">
            <w:pPr>
              <w:pStyle w:val="TableParagraph"/>
              <w:spacing w:before="34" w:line="229" w:lineRule="exact"/>
              <w:ind w:left="95"/>
              <w:rPr>
                <w:sz w:val="21"/>
              </w:rPr>
            </w:pPr>
            <w:r>
              <w:rPr>
                <w:sz w:val="21"/>
              </w:rPr>
              <w:t>transporta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6"/>
              <w:rPr>
                <w:sz w:val="21"/>
              </w:rPr>
            </w:pPr>
            <w:r>
              <w:rPr>
                <w:sz w:val="21"/>
              </w:rPr>
              <w:t>Zračni 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94"/>
              <w:rPr>
                <w:sz w:val="21"/>
              </w:rPr>
            </w:pPr>
            <w:r>
              <w:rPr>
                <w:sz w:val="21"/>
              </w:rPr>
              <w:t>Zrakoplovni prometnik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15"/>
              <w:rPr>
                <w:sz w:val="21"/>
              </w:rPr>
            </w:pPr>
            <w:r>
              <w:rPr>
                <w:sz w:val="21"/>
              </w:rPr>
              <w:t>Geografija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Željeznički 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Tehničar pregledač vagona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4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6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6"/>
              <w:rPr>
                <w:sz w:val="21"/>
              </w:rPr>
            </w:pPr>
            <w:r>
              <w:rPr>
                <w:sz w:val="21"/>
              </w:rPr>
              <w:t>Željeznički 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94"/>
              <w:rPr>
                <w:sz w:val="21"/>
              </w:rPr>
            </w:pPr>
            <w:r>
              <w:rPr>
                <w:sz w:val="21"/>
              </w:rPr>
              <w:t>Tehničar vuče‐strojovođa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1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Promet i logistika</w:t>
            </w:r>
          </w:p>
        </w:tc>
        <w:tc>
          <w:tcPr>
            <w:tcW w:w="209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Željeznički promet</w:t>
            </w:r>
          </w:p>
        </w:tc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Tehničar za željeznički</w:t>
            </w:r>
          </w:p>
          <w:p w:rsidR="005B06CD" w:rsidRDefault="001424B7">
            <w:pPr>
              <w:pStyle w:val="TableParagraph"/>
              <w:spacing w:before="34" w:line="229" w:lineRule="exact"/>
              <w:ind w:left="95"/>
              <w:rPr>
                <w:sz w:val="21"/>
              </w:rPr>
            </w:pPr>
            <w:r>
              <w:rPr>
                <w:sz w:val="21"/>
              </w:rPr>
              <w:t>promet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4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6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16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9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</w:tbl>
    <w:p w:rsidR="005B06CD" w:rsidRDefault="005B06CD">
      <w:pPr>
        <w:jc w:val="right"/>
        <w:rPr>
          <w:sz w:val="21"/>
        </w:rPr>
        <w:sectPr w:rsidR="005B06CD">
          <w:pgSz w:w="16840" w:h="11900" w:orient="landscape"/>
          <w:pgMar w:top="980" w:right="1360" w:bottom="1000" w:left="1340" w:header="762" w:footer="815" w:gutter="0"/>
          <w:cols w:space="720"/>
        </w:sectPr>
      </w:pPr>
    </w:p>
    <w:p w:rsidR="005B06CD" w:rsidRDefault="005B06CD">
      <w:pPr>
        <w:pStyle w:val="Tijeloteksta"/>
        <w:rPr>
          <w:sz w:val="20"/>
        </w:rPr>
      </w:pPr>
    </w:p>
    <w:p w:rsidR="005B06CD" w:rsidRDefault="005B06CD">
      <w:pPr>
        <w:pStyle w:val="Tijeloteksta"/>
        <w:spacing w:before="1"/>
        <w:rPr>
          <w:sz w:val="12"/>
        </w:rPr>
      </w:pPr>
    </w:p>
    <w:p w:rsidR="005B06CD" w:rsidRDefault="00FD1EC1">
      <w:pPr>
        <w:pStyle w:val="Tijeloteksta"/>
        <w:ind w:left="107"/>
        <w:rPr>
          <w:sz w:val="20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8845550" cy="561340"/>
                <wp:effectExtent l="4445" t="1905" r="0" b="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0" cy="561340"/>
                          <a:chOff x="0" y="0"/>
                          <a:chExt cx="13930" cy="884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3920" cy="8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30" cy="884"/>
                          </a:xfrm>
                          <a:custGeom>
                            <a:avLst/>
                            <a:gdLst>
                              <a:gd name="T0" fmla="*/ 13930 w 13930"/>
                              <a:gd name="T1" fmla="*/ 881 h 884"/>
                              <a:gd name="T2" fmla="*/ 0 w 13930"/>
                              <a:gd name="T3" fmla="*/ 881 h 884"/>
                              <a:gd name="T4" fmla="*/ 0 w 13930"/>
                              <a:gd name="T5" fmla="*/ 883 h 884"/>
                              <a:gd name="T6" fmla="*/ 13930 w 13930"/>
                              <a:gd name="T7" fmla="*/ 883 h 884"/>
                              <a:gd name="T8" fmla="*/ 13930 w 13930"/>
                              <a:gd name="T9" fmla="*/ 881 h 884"/>
                              <a:gd name="T10" fmla="*/ 13930 w 13930"/>
                              <a:gd name="T11" fmla="*/ 0 h 884"/>
                              <a:gd name="T12" fmla="*/ 0 w 13930"/>
                              <a:gd name="T13" fmla="*/ 0 h 884"/>
                              <a:gd name="T14" fmla="*/ 0 w 13930"/>
                              <a:gd name="T15" fmla="*/ 2 h 884"/>
                              <a:gd name="T16" fmla="*/ 13930 w 13930"/>
                              <a:gd name="T17" fmla="*/ 2 h 884"/>
                              <a:gd name="T18" fmla="*/ 13930 w 13930"/>
                              <a:gd name="T19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30" h="884">
                                <a:moveTo>
                                  <a:pt x="1393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883"/>
                                </a:lnTo>
                                <a:lnTo>
                                  <a:pt x="13930" y="883"/>
                                </a:lnTo>
                                <a:lnTo>
                                  <a:pt x="13930" y="881"/>
                                </a:lnTo>
                                <a:close/>
                                <a:moveTo>
                                  <a:pt x="13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3930" y="2"/>
                                </a:lnTo>
                                <a:lnTo>
                                  <a:pt x="1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52"/>
                            <a:ext cx="15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Obrazovni sektor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352"/>
                            <a:ext cx="17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Strukovno područje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352"/>
                            <a:ext cx="7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213"/>
                            <a:ext cx="89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Trajanje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u</w:t>
                              </w:r>
                            </w:p>
                            <w:p w:rsidR="005B06CD" w:rsidRDefault="001424B7">
                              <w:pPr>
                                <w:spacing w:before="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godinama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88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01" y="352"/>
                            <a:ext cx="9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6CD" w:rsidRDefault="001424B7">
                              <w:pPr>
                                <w:spacing w:line="20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1"/>
                                </w:rPr>
                                <w:t>Predmet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8" style="width:696.5pt;height:44.2pt;mso-position-horizontal-relative:char;mso-position-vertical-relative:line" coordsize="1393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">
                <v:rect id="Rectangle 12" o:spid="_x0000_s1039" style="position:absolute;left:9;top:9;width:13920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" fillcolor="#ffc" stroked="f"/>
                <v:shape id="AutoShape 11" o:spid="_x0000_s1040" style="position:absolute;width:13930;height:884;visibility:visible;mso-wrap-style:square;v-text-anchor:top" coordsize="1393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" path="m13930,881l,881r,2l13930,883r,-2xm13930,l,,,2r13930,l13930,xe" fillcolor="black" stroked="f">
                  <v:path arrowok="t" o:connecttype="custom" o:connectlocs="13930,881;0,881;0,883;13930,883;13930,881;13930,0;0,0;0,2;13930,2;13930,0" o:connectangles="0,0,0,0,0,0,0,0,0,0"/>
                </v:shape>
                <v:shape id="Text Box 10" o:spid="_x0000_s1041" type="#_x0000_t202" style="position:absolute;left:38;top:352;width:15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Obrazovni sektor</w:t>
                        </w:r>
                      </w:p>
                    </w:txbxContent>
                  </v:textbox>
                </v:shape>
                <v:shape id="Text Box 9" o:spid="_x0000_s1042" type="#_x0000_t202" style="position:absolute;left:2928;top:352;width:17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Strukovno područje</w:t>
                        </w:r>
                      </w:p>
                    </w:txbxContent>
                  </v:textbox>
                </v:shape>
                <v:shape id="Text Box 8" o:spid="_x0000_s1043" type="#_x0000_t202" style="position:absolute;left:5078;top:352;width:77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Program</w:t>
                        </w:r>
                      </w:p>
                    </w:txbxContent>
                  </v:textbox>
                </v:shape>
                <v:shape id="Text Box 7" o:spid="_x0000_s1044" type="#_x0000_t202" style="position:absolute;left:7821;top:213;width:89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Trajanje</w:t>
                        </w:r>
                        <w:r>
                          <w:rPr>
                            <w:b/>
                            <w:spacing w:val="-5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u</w:t>
                        </w:r>
                      </w:p>
                      <w:p w:rsidR="005B06CD" w:rsidRDefault="001424B7">
                        <w:pPr>
                          <w:spacing w:before="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godinama</w:t>
                        </w:r>
                      </w:p>
                    </w:txbxContent>
                  </v:textbox>
                </v:shape>
                <v:shape id="Text Box 6" o:spid="_x0000_s1045" type="#_x0000_t202" style="position:absolute;left:8892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1</w:t>
                        </w:r>
                      </w:p>
                    </w:txbxContent>
                  </v:textbox>
                </v:shape>
                <v:shape id="_x0000_s1046" type="#_x0000_t202" style="position:absolute;left:10588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2</w:t>
                        </w:r>
                      </w:p>
                    </w:txbxContent>
                  </v:textbox>
                </v:shape>
                <v:shape id="_x0000_s1047" type="#_x0000_t202" style="position:absolute;left:12201;top:352;width:9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B06CD" w:rsidRDefault="001424B7">
                        <w:pPr>
                          <w:spacing w:line="20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Predmet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06CD" w:rsidRDefault="005B06CD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695"/>
        <w:gridCol w:w="3314"/>
        <w:gridCol w:w="698"/>
        <w:gridCol w:w="1375"/>
        <w:gridCol w:w="1709"/>
        <w:gridCol w:w="2242"/>
      </w:tblGrid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Brodogradnja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3"/>
              <w:rPr>
                <w:sz w:val="21"/>
              </w:rPr>
            </w:pPr>
            <w:r>
              <w:rPr>
                <w:sz w:val="21"/>
              </w:rPr>
              <w:t>Brodograđevni tehničar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3"/>
              <w:rPr>
                <w:sz w:val="21"/>
              </w:rPr>
            </w:pPr>
            <w:r>
              <w:rPr>
                <w:sz w:val="21"/>
              </w:rPr>
              <w:t>Metalurški tehničar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1"/>
              <w:rPr>
                <w:sz w:val="21"/>
              </w:rPr>
            </w:pPr>
            <w:r>
              <w:rPr>
                <w:sz w:val="21"/>
              </w:rPr>
              <w:t>Autolimar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93"/>
              <w:rPr>
                <w:sz w:val="21"/>
              </w:rPr>
            </w:pPr>
            <w:r>
              <w:rPr>
                <w:sz w:val="21"/>
              </w:rPr>
              <w:t>Računalni tehničar za</w:t>
            </w:r>
          </w:p>
          <w:p w:rsidR="005B06CD" w:rsidRDefault="001424B7">
            <w:pPr>
              <w:pStyle w:val="TableParagraph"/>
              <w:spacing w:before="34" w:line="229" w:lineRule="exact"/>
              <w:ind w:left="493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Strojarski tehničar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93"/>
              <w:rPr>
                <w:sz w:val="21"/>
              </w:rPr>
            </w:pPr>
            <w:r>
              <w:rPr>
                <w:sz w:val="21"/>
              </w:rPr>
              <w:t>Strojarsko‐tehnološki</w:t>
            </w:r>
          </w:p>
          <w:p w:rsidR="005B06CD" w:rsidRDefault="001424B7">
            <w:pPr>
              <w:pStyle w:val="TableParagraph"/>
              <w:spacing w:before="34" w:line="229" w:lineRule="exact"/>
              <w:ind w:left="493"/>
              <w:rPr>
                <w:sz w:val="21"/>
              </w:rPr>
            </w:pPr>
            <w:r>
              <w:rPr>
                <w:sz w:val="21"/>
              </w:rPr>
              <w:t>tehničar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93"/>
              <w:rPr>
                <w:sz w:val="21"/>
              </w:rPr>
            </w:pPr>
            <w:r>
              <w:rPr>
                <w:sz w:val="21"/>
              </w:rPr>
              <w:t>Tehničar poljoprivredne</w:t>
            </w:r>
          </w:p>
          <w:p w:rsidR="005B06CD" w:rsidRDefault="001424B7">
            <w:pPr>
              <w:pStyle w:val="TableParagraph"/>
              <w:spacing w:before="34" w:line="229" w:lineRule="exact"/>
              <w:ind w:left="493"/>
              <w:rPr>
                <w:sz w:val="21"/>
              </w:rPr>
            </w:pPr>
            <w:r>
              <w:rPr>
                <w:sz w:val="21"/>
              </w:rPr>
              <w:t>mehanizacije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1"/>
              <w:rPr>
                <w:sz w:val="21"/>
              </w:rPr>
            </w:pPr>
            <w:r>
              <w:rPr>
                <w:sz w:val="21"/>
              </w:rPr>
              <w:t>Tehničar za brodostrojarstvo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Tehničar za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energetiku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Tehničar za finomehaniku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93"/>
              <w:rPr>
                <w:sz w:val="21"/>
              </w:rPr>
            </w:pPr>
            <w:r>
              <w:rPr>
                <w:sz w:val="21"/>
              </w:rPr>
              <w:t>Tehničar za obrađivačku</w:t>
            </w:r>
          </w:p>
          <w:p w:rsidR="005B06CD" w:rsidRDefault="001424B7">
            <w:pPr>
              <w:pStyle w:val="TableParagraph"/>
              <w:spacing w:before="34" w:line="229" w:lineRule="exact"/>
              <w:ind w:left="493"/>
              <w:rPr>
                <w:sz w:val="21"/>
              </w:rPr>
            </w:pPr>
            <w:r>
              <w:rPr>
                <w:sz w:val="21"/>
              </w:rPr>
              <w:t>tehniku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1"/>
              <w:rPr>
                <w:sz w:val="21"/>
              </w:rPr>
            </w:pPr>
            <w:r>
              <w:rPr>
                <w:sz w:val="21"/>
              </w:rPr>
              <w:t>Tehničar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strojeve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uređaje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493"/>
              <w:rPr>
                <w:sz w:val="21"/>
              </w:rPr>
            </w:pPr>
            <w:r>
              <w:rPr>
                <w:sz w:val="21"/>
              </w:rPr>
              <w:t>Tehničar za vozila i vozna</w:t>
            </w:r>
          </w:p>
          <w:p w:rsidR="005B06CD" w:rsidRDefault="001424B7">
            <w:pPr>
              <w:pStyle w:val="TableParagraph"/>
              <w:spacing w:before="34" w:line="229" w:lineRule="exact"/>
              <w:ind w:left="493"/>
              <w:rPr>
                <w:sz w:val="21"/>
              </w:rPr>
            </w:pPr>
            <w:r>
              <w:rPr>
                <w:sz w:val="21"/>
              </w:rPr>
              <w:t>sredstva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Strojarstvo, brodogradnja i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metalurgija</w:t>
            </w:r>
          </w:p>
        </w:tc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Strojarstvo</w:t>
            </w:r>
          </w:p>
        </w:tc>
        <w:tc>
          <w:tcPr>
            <w:tcW w:w="33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92"/>
              <w:rPr>
                <w:sz w:val="21"/>
              </w:rPr>
            </w:pPr>
            <w:r>
              <w:rPr>
                <w:sz w:val="21"/>
              </w:rPr>
              <w:t>Zrakoplovni tehničar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ZIM</w:t>
            </w:r>
          </w:p>
        </w:tc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70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50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Kemija</w:t>
            </w: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Tehnička kultura</w:t>
            </w:r>
          </w:p>
        </w:tc>
      </w:tr>
    </w:tbl>
    <w:p w:rsidR="005B06CD" w:rsidRDefault="00FD1EC1">
      <w:pPr>
        <w:pStyle w:val="Tijeloteksta"/>
        <w:spacing w:before="1"/>
        <w:rPr>
          <w:sz w:val="1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166370</wp:posOffset>
                </wp:positionV>
                <wp:extent cx="8845550" cy="127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0DCD" id="Rectangle 2" o:spid="_x0000_s1026" style="position:absolute;margin-left:72.35pt;margin-top:13.1pt;width:696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F+dQ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B06CD" w:rsidRDefault="005B06CD">
      <w:pPr>
        <w:rPr>
          <w:sz w:val="19"/>
        </w:rPr>
        <w:sectPr w:rsidR="005B06CD">
          <w:pgSz w:w="16840" w:h="11900" w:orient="landscape"/>
          <w:pgMar w:top="980" w:right="1360" w:bottom="1000" w:left="1340" w:header="762" w:footer="815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74"/>
        <w:gridCol w:w="2837"/>
        <w:gridCol w:w="1089"/>
        <w:gridCol w:w="1401"/>
        <w:gridCol w:w="1854"/>
        <w:gridCol w:w="1878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197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 područje</w:t>
            </w:r>
          </w:p>
        </w:tc>
        <w:tc>
          <w:tcPr>
            <w:tcW w:w="2837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089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120" w:right="7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1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85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97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1878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Obrada drva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Drvodjeljski tehničar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6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6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Obrada drva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214"/>
              <w:rPr>
                <w:sz w:val="21"/>
              </w:rPr>
            </w:pPr>
            <w:r>
              <w:rPr>
                <w:sz w:val="21"/>
              </w:rPr>
              <w:t>Drvodjeljski tehničar ‐</w:t>
            </w:r>
          </w:p>
          <w:p w:rsidR="005B06CD" w:rsidRDefault="001424B7">
            <w:pPr>
              <w:pStyle w:val="TableParagraph"/>
              <w:spacing w:before="34" w:line="229" w:lineRule="exact"/>
              <w:ind w:left="214"/>
              <w:rPr>
                <w:sz w:val="21"/>
              </w:rPr>
            </w:pPr>
            <w:r>
              <w:rPr>
                <w:sz w:val="21"/>
              </w:rPr>
              <w:t>restaurator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6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Obrada drva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w w:val="90"/>
                <w:sz w:val="21"/>
              </w:rPr>
              <w:t>Drvodjeljski tehničar‐dizajner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6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Šumarstvo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Meteorološki tehničar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7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Šumarstvo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Šumarski tehničar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7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0" w:line="240" w:lineRule="exact"/>
              <w:ind w:left="30"/>
              <w:rPr>
                <w:sz w:val="21"/>
              </w:rPr>
            </w:pPr>
            <w:r>
              <w:rPr>
                <w:sz w:val="21"/>
              </w:rPr>
              <w:t>Šumarstvo, prerada i obrada</w:t>
            </w:r>
          </w:p>
          <w:p w:rsidR="005B06CD" w:rsidRDefault="001424B7">
            <w:pPr>
              <w:pStyle w:val="TableParagraph"/>
              <w:spacing w:before="34" w:line="229" w:lineRule="exact"/>
              <w:ind w:left="30"/>
              <w:rPr>
                <w:sz w:val="21"/>
              </w:rPr>
            </w:pPr>
            <w:r>
              <w:rPr>
                <w:sz w:val="21"/>
              </w:rPr>
              <w:t>drva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Šumarstvo</w:t>
            </w:r>
          </w:p>
        </w:tc>
        <w:tc>
          <w:tcPr>
            <w:tcW w:w="283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Tehničar zaštite prirode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85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7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</w:tbl>
    <w:p w:rsidR="005B06CD" w:rsidRDefault="005B06CD">
      <w:pPr>
        <w:pStyle w:val="Tijeloteksta"/>
        <w:spacing w:before="1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652"/>
        <w:gridCol w:w="3244"/>
        <w:gridCol w:w="812"/>
        <w:gridCol w:w="1431"/>
        <w:gridCol w:w="2018"/>
        <w:gridCol w:w="1877"/>
      </w:tblGrid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Obrada kože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36"/>
              <w:rPr>
                <w:sz w:val="21"/>
              </w:rPr>
            </w:pPr>
            <w:r>
              <w:rPr>
                <w:sz w:val="21"/>
              </w:rPr>
              <w:t>Kožarski tehničar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Obrada kože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536"/>
              <w:rPr>
                <w:sz w:val="21"/>
              </w:rPr>
            </w:pPr>
            <w:r>
              <w:rPr>
                <w:sz w:val="21"/>
              </w:rPr>
              <w:t>Obućarski tehničar</w:t>
            </w:r>
          </w:p>
          <w:p w:rsidR="005B06CD" w:rsidRDefault="001424B7">
            <w:pPr>
              <w:pStyle w:val="TableParagraph"/>
              <w:spacing w:before="34" w:line="229" w:lineRule="exact"/>
              <w:ind w:left="536"/>
              <w:rPr>
                <w:sz w:val="21"/>
              </w:rPr>
            </w:pPr>
            <w:r>
              <w:rPr>
                <w:sz w:val="21"/>
              </w:rPr>
              <w:t>(Galanterijski tehničar)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Tekstil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36"/>
              <w:rPr>
                <w:sz w:val="21"/>
              </w:rPr>
            </w:pPr>
            <w:r>
              <w:rPr>
                <w:sz w:val="21"/>
              </w:rPr>
              <w:t>Dizajner odjeće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Tekstil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36"/>
              <w:rPr>
                <w:sz w:val="21"/>
              </w:rPr>
            </w:pPr>
            <w:r>
              <w:rPr>
                <w:sz w:val="21"/>
              </w:rPr>
              <w:t>Dizajner tekstila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Tekstil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36"/>
              <w:rPr>
                <w:sz w:val="21"/>
              </w:rPr>
            </w:pPr>
            <w:r>
              <w:rPr>
                <w:sz w:val="21"/>
              </w:rPr>
              <w:t>Odjevni tehničar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Tekstil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35"/>
              <w:rPr>
                <w:sz w:val="21"/>
              </w:rPr>
            </w:pPr>
            <w:r>
              <w:rPr>
                <w:sz w:val="21"/>
              </w:rPr>
              <w:t>Tekstilni tehničar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66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8" w:line="238" w:lineRule="exact"/>
              <w:ind w:left="29"/>
              <w:rPr>
                <w:sz w:val="21"/>
              </w:rPr>
            </w:pPr>
            <w:r>
              <w:rPr>
                <w:w w:val="95"/>
                <w:sz w:val="21"/>
              </w:rPr>
              <w:t>Tekstil i koža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left="37"/>
              <w:rPr>
                <w:sz w:val="21"/>
              </w:rPr>
            </w:pPr>
            <w:r>
              <w:rPr>
                <w:sz w:val="21"/>
              </w:rPr>
              <w:t>Tekstil</w:t>
            </w:r>
          </w:p>
        </w:tc>
        <w:tc>
          <w:tcPr>
            <w:tcW w:w="324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left="535"/>
              <w:rPr>
                <w:sz w:val="21"/>
              </w:rPr>
            </w:pPr>
            <w:r>
              <w:rPr>
                <w:sz w:val="21"/>
              </w:rPr>
              <w:t>Tekstilno‐kemijski tehničar</w:t>
            </w:r>
          </w:p>
        </w:tc>
        <w:tc>
          <w:tcPr>
            <w:tcW w:w="81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left="29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201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8" w:line="238" w:lineRule="exact"/>
              <w:ind w:left="154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pStyle w:val="Tijeloteksta"/>
        <w:spacing w:before="1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2103"/>
        <w:gridCol w:w="2570"/>
        <w:gridCol w:w="1035"/>
        <w:gridCol w:w="1476"/>
        <w:gridCol w:w="1762"/>
        <w:gridCol w:w="2088"/>
      </w:tblGrid>
      <w:tr w:rsidR="005B06CD">
        <w:trPr>
          <w:trHeight w:val="522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Turizam i ugostiteljstvo</w:t>
            </w: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Ugostiteljstvo</w:t>
            </w:r>
            <w:r>
              <w:rPr>
                <w:spacing w:val="-3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turizam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85"/>
              <w:rPr>
                <w:sz w:val="21"/>
              </w:rPr>
            </w:pPr>
            <w:r>
              <w:rPr>
                <w:sz w:val="21"/>
              </w:rPr>
              <w:t>Hotelijersko‐turistički</w:t>
            </w:r>
          </w:p>
          <w:p w:rsidR="005B06CD" w:rsidRDefault="001424B7">
            <w:pPr>
              <w:pStyle w:val="TableParagraph"/>
              <w:spacing w:before="34" w:line="229" w:lineRule="exact"/>
              <w:ind w:left="85"/>
              <w:rPr>
                <w:sz w:val="21"/>
              </w:rPr>
            </w:pPr>
            <w:r>
              <w:rPr>
                <w:sz w:val="21"/>
              </w:rPr>
              <w:t>tehničar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35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Geografija</w:t>
            </w: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6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Turizam i ugostiteljstvo</w:t>
            </w: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Ugostiteljstvo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turizam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85"/>
              <w:rPr>
                <w:sz w:val="21"/>
              </w:rPr>
            </w:pPr>
            <w:r>
              <w:rPr>
                <w:sz w:val="21"/>
              </w:rPr>
              <w:t>Turističko‐hotelijerski</w:t>
            </w:r>
          </w:p>
          <w:p w:rsidR="005B06CD" w:rsidRDefault="001424B7">
            <w:pPr>
              <w:pStyle w:val="TableParagraph"/>
              <w:spacing w:before="34" w:line="229" w:lineRule="exact"/>
              <w:ind w:left="85"/>
              <w:rPr>
                <w:sz w:val="21"/>
              </w:rPr>
            </w:pPr>
            <w:r>
              <w:rPr>
                <w:sz w:val="21"/>
              </w:rPr>
              <w:t>komercijalist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28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3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35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Geografija</w:t>
            </w: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66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</w:tbl>
    <w:p w:rsidR="005B06CD" w:rsidRDefault="005B06CD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72"/>
        <w:gridCol w:w="2631"/>
        <w:gridCol w:w="1104"/>
        <w:gridCol w:w="1476"/>
        <w:gridCol w:w="1973"/>
        <w:gridCol w:w="1877"/>
      </w:tblGrid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Umjetnost</w:t>
            </w: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5"/>
              <w:rPr>
                <w:sz w:val="21"/>
              </w:rPr>
            </w:pPr>
            <w:r>
              <w:rPr>
                <w:sz w:val="21"/>
              </w:rPr>
              <w:t>Glazbenik čembalist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4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5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5"/>
              <w:rPr>
                <w:sz w:val="21"/>
              </w:rPr>
            </w:pPr>
            <w:r>
              <w:rPr>
                <w:sz w:val="21"/>
              </w:rPr>
              <w:t>Glazbenik fagotist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5"/>
              <w:rPr>
                <w:sz w:val="21"/>
              </w:rPr>
            </w:pPr>
            <w:r>
              <w:rPr>
                <w:sz w:val="21"/>
              </w:rPr>
              <w:t>Glazbenik flautist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5"/>
              <w:rPr>
                <w:sz w:val="21"/>
              </w:rPr>
            </w:pPr>
            <w:r>
              <w:rPr>
                <w:sz w:val="21"/>
              </w:rPr>
              <w:t>Glazbenik gitarist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284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5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7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1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Likovna kultura</w:t>
            </w:r>
          </w:p>
        </w:tc>
        <w:tc>
          <w:tcPr>
            <w:tcW w:w="187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5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</w:tbl>
    <w:p w:rsidR="005B06CD" w:rsidRDefault="005B06CD">
      <w:pPr>
        <w:spacing w:line="236" w:lineRule="exact"/>
        <w:rPr>
          <w:sz w:val="21"/>
        </w:rPr>
        <w:sectPr w:rsidR="005B06CD">
          <w:headerReference w:type="default" r:id="rId8"/>
          <w:footerReference w:type="default" r:id="rId9"/>
          <w:pgSz w:w="16840" w:h="11900" w:orient="landscape"/>
          <w:pgMar w:top="1360" w:right="1360" w:bottom="1000" w:left="1340" w:header="762" w:footer="815" w:gutter="0"/>
          <w:pgNumType w:start="7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74"/>
        <w:gridCol w:w="2713"/>
        <w:gridCol w:w="1213"/>
        <w:gridCol w:w="1401"/>
        <w:gridCol w:w="1925"/>
        <w:gridCol w:w="1806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197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 područje</w:t>
            </w:r>
          </w:p>
        </w:tc>
        <w:tc>
          <w:tcPr>
            <w:tcW w:w="2713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213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244" w:right="7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1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92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97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1806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85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harfist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harmonikaš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8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0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klarinetist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9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kontrabasist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mandolinista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oboist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orguljaš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pjevač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saksofonist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tamburaš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trombonist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trubač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tubist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udaraljkaš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9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0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violinist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violist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violončelist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80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left="213"/>
              <w:rPr>
                <w:sz w:val="21"/>
              </w:rPr>
            </w:pPr>
            <w:r>
              <w:rPr>
                <w:w w:val="95"/>
                <w:sz w:val="21"/>
              </w:rPr>
              <w:t>Glazbenik ‐ teorijski smijer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left="397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klavirist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Glazbenik rogist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2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Glazbena kultura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Glazbena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213"/>
              <w:rPr>
                <w:sz w:val="21"/>
              </w:rPr>
            </w:pPr>
            <w:r>
              <w:rPr>
                <w:sz w:val="21"/>
              </w:rPr>
              <w:t>Graditelj i restaurator</w:t>
            </w:r>
          </w:p>
          <w:p w:rsidR="005B06CD" w:rsidRDefault="001424B7">
            <w:pPr>
              <w:pStyle w:val="TableParagraph"/>
              <w:spacing w:before="34" w:line="229" w:lineRule="exact"/>
              <w:ind w:left="213"/>
              <w:rPr>
                <w:sz w:val="21"/>
              </w:rPr>
            </w:pPr>
            <w:r>
              <w:rPr>
                <w:sz w:val="21"/>
              </w:rPr>
              <w:t>glazbala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Povijest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98"/>
              <w:rPr>
                <w:sz w:val="21"/>
              </w:rPr>
            </w:pPr>
            <w:r>
              <w:rPr>
                <w:w w:val="95"/>
                <w:sz w:val="21"/>
              </w:rPr>
              <w:t>Glazbena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8"/>
              <w:rPr>
                <w:sz w:val="21"/>
              </w:rPr>
            </w:pPr>
            <w:r>
              <w:rPr>
                <w:sz w:val="21"/>
              </w:rPr>
              <w:t>Likovna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Likovna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umjetnost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dizajn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101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98"/>
              <w:rPr>
                <w:sz w:val="21"/>
              </w:rPr>
            </w:pPr>
            <w:r>
              <w:rPr>
                <w:sz w:val="21"/>
              </w:rPr>
              <w:t>Likovna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85"/>
              <w:rPr>
                <w:sz w:val="21"/>
              </w:rPr>
            </w:pPr>
            <w:r>
              <w:rPr>
                <w:sz w:val="21"/>
              </w:rPr>
              <w:t>Tehnička kultura</w:t>
            </w:r>
          </w:p>
        </w:tc>
      </w:tr>
      <w:tr w:rsidR="005B06CD">
        <w:trPr>
          <w:trHeight w:val="787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8"/>
              <w:rPr>
                <w:sz w:val="21"/>
              </w:rPr>
            </w:pPr>
            <w:r>
              <w:rPr>
                <w:sz w:val="21"/>
              </w:rPr>
              <w:t>Plesna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sz w:val="21"/>
              </w:rPr>
            </w:pPr>
            <w:r>
              <w:rPr>
                <w:sz w:val="21"/>
              </w:rPr>
              <w:t>Plesač klasičnog baleta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101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97"/>
              <w:rPr>
                <w:sz w:val="21"/>
              </w:rPr>
            </w:pPr>
            <w:r>
              <w:rPr>
                <w:w w:val="95"/>
                <w:sz w:val="21"/>
              </w:rPr>
              <w:t>Glazbena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8" w:line="273" w:lineRule="auto"/>
              <w:ind w:left="85" w:hanging="1"/>
              <w:rPr>
                <w:sz w:val="21"/>
              </w:rPr>
            </w:pPr>
            <w:r>
              <w:rPr>
                <w:sz w:val="21"/>
              </w:rPr>
              <w:t xml:space="preserve">Tjelesna i </w:t>
            </w:r>
            <w:r>
              <w:rPr>
                <w:w w:val="90"/>
                <w:sz w:val="21"/>
              </w:rPr>
              <w:t>zdravstvena kultura</w:t>
            </w:r>
          </w:p>
        </w:tc>
      </w:tr>
      <w:tr w:rsidR="005B06CD">
        <w:trPr>
          <w:trHeight w:val="787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8"/>
              <w:rPr>
                <w:sz w:val="21"/>
              </w:rPr>
            </w:pPr>
            <w:r>
              <w:rPr>
                <w:sz w:val="21"/>
              </w:rPr>
              <w:t>Plesna umjetnost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sz w:val="21"/>
              </w:rPr>
            </w:pPr>
            <w:r>
              <w:rPr>
                <w:sz w:val="21"/>
              </w:rPr>
              <w:t>Plesač narodnih plesova</w:t>
            </w:r>
          </w:p>
        </w:tc>
        <w:tc>
          <w:tcPr>
            <w:tcW w:w="121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47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101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97"/>
              <w:rPr>
                <w:sz w:val="21"/>
              </w:rPr>
            </w:pPr>
            <w:r>
              <w:rPr>
                <w:w w:val="95"/>
                <w:sz w:val="21"/>
              </w:rPr>
              <w:t>Glazbena kultura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8" w:line="273" w:lineRule="auto"/>
              <w:ind w:left="85" w:hanging="1"/>
              <w:rPr>
                <w:sz w:val="21"/>
              </w:rPr>
            </w:pPr>
            <w:r>
              <w:rPr>
                <w:sz w:val="21"/>
              </w:rPr>
              <w:t xml:space="preserve">Tjelesna i </w:t>
            </w:r>
            <w:r>
              <w:rPr>
                <w:w w:val="90"/>
                <w:sz w:val="21"/>
              </w:rPr>
              <w:t>zdravstvena kultura</w:t>
            </w:r>
          </w:p>
        </w:tc>
      </w:tr>
    </w:tbl>
    <w:p w:rsidR="005B06CD" w:rsidRDefault="005B06CD">
      <w:pPr>
        <w:spacing w:line="273" w:lineRule="auto"/>
        <w:rPr>
          <w:sz w:val="21"/>
        </w:rPr>
        <w:sectPr w:rsidR="005B06CD">
          <w:pgSz w:w="16840" w:h="11900" w:orient="landscape"/>
          <w:pgMar w:top="1380" w:right="1360" w:bottom="1000" w:left="1340" w:header="762" w:footer="815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974"/>
        <w:gridCol w:w="2653"/>
        <w:gridCol w:w="1272"/>
        <w:gridCol w:w="1400"/>
        <w:gridCol w:w="1924"/>
        <w:gridCol w:w="1805"/>
      </w:tblGrid>
      <w:tr w:rsidR="005B06CD">
        <w:trPr>
          <w:trHeight w:val="869"/>
        </w:trPr>
        <w:tc>
          <w:tcPr>
            <w:tcW w:w="288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Obrazovni sektor</w:t>
            </w:r>
          </w:p>
        </w:tc>
        <w:tc>
          <w:tcPr>
            <w:tcW w:w="197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Strukovno područje</w:t>
            </w:r>
          </w:p>
        </w:tc>
        <w:tc>
          <w:tcPr>
            <w:tcW w:w="2653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165" w:line="273" w:lineRule="auto"/>
              <w:ind w:left="304" w:right="7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Trajanje u </w:t>
            </w:r>
            <w:r>
              <w:rPr>
                <w:b/>
                <w:w w:val="90"/>
                <w:sz w:val="21"/>
              </w:rPr>
              <w:t>godinama</w:t>
            </w:r>
          </w:p>
        </w:tc>
        <w:tc>
          <w:tcPr>
            <w:tcW w:w="1400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Predmet 1</w:t>
            </w:r>
          </w:p>
        </w:tc>
        <w:tc>
          <w:tcPr>
            <w:tcW w:w="1924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Predmet 2</w:t>
            </w:r>
          </w:p>
        </w:tc>
        <w:tc>
          <w:tcPr>
            <w:tcW w:w="1805" w:type="dxa"/>
            <w:tcBorders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2"/>
              <w:rPr>
                <w:sz w:val="26"/>
              </w:rPr>
            </w:pPr>
          </w:p>
          <w:p w:rsidR="005B06CD" w:rsidRDefault="001424B7">
            <w:pPr>
              <w:pStyle w:val="TableParagraph"/>
              <w:spacing w:before="0"/>
              <w:ind w:left="88"/>
              <w:rPr>
                <w:b/>
                <w:sz w:val="21"/>
              </w:rPr>
            </w:pPr>
            <w:r>
              <w:rPr>
                <w:b/>
                <w:sz w:val="21"/>
              </w:rPr>
              <w:t>Predmet 3</w:t>
            </w:r>
          </w:p>
        </w:tc>
      </w:tr>
      <w:tr w:rsidR="005B06CD">
        <w:trPr>
          <w:trHeight w:val="786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8"/>
              <w:rPr>
                <w:sz w:val="21"/>
              </w:rPr>
            </w:pPr>
            <w:r>
              <w:rPr>
                <w:sz w:val="21"/>
              </w:rPr>
              <w:t>Plesna umjetnost</w:t>
            </w:r>
          </w:p>
        </w:tc>
        <w:tc>
          <w:tcPr>
            <w:tcW w:w="265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sz w:val="21"/>
              </w:rPr>
            </w:pPr>
            <w:r>
              <w:rPr>
                <w:sz w:val="21"/>
              </w:rPr>
              <w:t>Plesač suvremenog plesa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102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9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99"/>
              <w:rPr>
                <w:sz w:val="21"/>
              </w:rPr>
            </w:pPr>
            <w:r>
              <w:rPr>
                <w:w w:val="95"/>
                <w:sz w:val="21"/>
              </w:rPr>
              <w:t>Glazbena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kultura</w:t>
            </w:r>
          </w:p>
        </w:tc>
        <w:tc>
          <w:tcPr>
            <w:tcW w:w="18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8" w:line="273" w:lineRule="auto"/>
              <w:ind w:left="88" w:hanging="1"/>
              <w:rPr>
                <w:sz w:val="21"/>
              </w:rPr>
            </w:pPr>
            <w:r>
              <w:rPr>
                <w:sz w:val="21"/>
              </w:rPr>
              <w:t xml:space="preserve">Tjelesna i </w:t>
            </w:r>
            <w:r>
              <w:rPr>
                <w:w w:val="90"/>
                <w:sz w:val="21"/>
              </w:rPr>
              <w:t>zdravstvena kultura</w:t>
            </w:r>
          </w:p>
        </w:tc>
      </w:tr>
      <w:tr w:rsidR="005B06CD">
        <w:trPr>
          <w:trHeight w:val="786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Umjetnost</w:t>
            </w:r>
          </w:p>
        </w:tc>
        <w:tc>
          <w:tcPr>
            <w:tcW w:w="197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8"/>
              <w:rPr>
                <w:sz w:val="21"/>
              </w:rPr>
            </w:pPr>
            <w:r>
              <w:rPr>
                <w:sz w:val="21"/>
              </w:rPr>
              <w:t>Plesna umjetnost</w:t>
            </w:r>
          </w:p>
        </w:tc>
        <w:tc>
          <w:tcPr>
            <w:tcW w:w="265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13"/>
              <w:rPr>
                <w:sz w:val="21"/>
              </w:rPr>
            </w:pPr>
            <w:r>
              <w:rPr>
                <w:sz w:val="21"/>
              </w:rPr>
              <w:t>Scenski plesač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right="477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40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102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9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99"/>
              <w:rPr>
                <w:sz w:val="21"/>
              </w:rPr>
            </w:pPr>
            <w:r>
              <w:rPr>
                <w:w w:val="95"/>
                <w:sz w:val="21"/>
              </w:rPr>
              <w:t>Glazbena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kultura</w:t>
            </w:r>
          </w:p>
        </w:tc>
        <w:tc>
          <w:tcPr>
            <w:tcW w:w="1805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8" w:line="273" w:lineRule="auto"/>
              <w:ind w:left="88" w:hanging="1"/>
              <w:rPr>
                <w:sz w:val="21"/>
              </w:rPr>
            </w:pPr>
            <w:r>
              <w:rPr>
                <w:sz w:val="21"/>
              </w:rPr>
              <w:t xml:space="preserve">Tjelesna i </w:t>
            </w:r>
            <w:r>
              <w:rPr>
                <w:w w:val="90"/>
                <w:sz w:val="21"/>
              </w:rPr>
              <w:t>zdravstvena kultura</w:t>
            </w:r>
          </w:p>
        </w:tc>
      </w:tr>
    </w:tbl>
    <w:p w:rsidR="005B06CD" w:rsidRDefault="005B06CD">
      <w:pPr>
        <w:pStyle w:val="Tijeloteksta"/>
        <w:spacing w:before="1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82"/>
        <w:gridCol w:w="1530"/>
        <w:gridCol w:w="3463"/>
        <w:gridCol w:w="714"/>
        <w:gridCol w:w="1506"/>
        <w:gridCol w:w="1524"/>
        <w:gridCol w:w="2297"/>
      </w:tblGrid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657"/>
              <w:rPr>
                <w:sz w:val="21"/>
              </w:rPr>
            </w:pPr>
            <w:r>
              <w:rPr>
                <w:w w:val="95"/>
                <w:sz w:val="21"/>
              </w:rPr>
              <w:t>Dentalna asistentica/asistent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786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128" w:line="273" w:lineRule="auto"/>
              <w:ind w:left="658" w:hanging="1"/>
              <w:rPr>
                <w:sz w:val="21"/>
              </w:rPr>
            </w:pPr>
            <w:r>
              <w:rPr>
                <w:w w:val="90"/>
                <w:sz w:val="21"/>
              </w:rPr>
              <w:t xml:space="preserve">Dentalni tehničar/Dentalna </w:t>
            </w:r>
            <w:r>
              <w:rPr>
                <w:sz w:val="21"/>
              </w:rPr>
              <w:t>tehničarka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259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57"/>
              <w:rPr>
                <w:sz w:val="21"/>
              </w:rPr>
            </w:pPr>
            <w:r>
              <w:rPr>
                <w:sz w:val="21"/>
              </w:rPr>
              <w:t>Farmaceutski tehničar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786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9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73" w:lineRule="auto"/>
              <w:ind w:left="657" w:right="575"/>
              <w:rPr>
                <w:sz w:val="21"/>
              </w:rPr>
            </w:pPr>
            <w:r>
              <w:rPr>
                <w:sz w:val="21"/>
              </w:rPr>
              <w:t xml:space="preserve">Fizioterapeutski </w:t>
            </w:r>
            <w:r>
              <w:rPr>
                <w:w w:val="90"/>
                <w:sz w:val="21"/>
              </w:rPr>
              <w:t>tehničar/Fizioterapeutska</w:t>
            </w:r>
          </w:p>
          <w:p w:rsidR="005B06CD" w:rsidRDefault="001424B7">
            <w:pPr>
              <w:pStyle w:val="TableParagraph"/>
              <w:spacing w:before="0" w:line="221" w:lineRule="exact"/>
              <w:ind w:left="658"/>
              <w:rPr>
                <w:sz w:val="21"/>
              </w:rPr>
            </w:pPr>
            <w:r>
              <w:rPr>
                <w:sz w:val="21"/>
              </w:rPr>
              <w:t>tehničarka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5B06CD">
            <w:pPr>
              <w:pStyle w:val="TableParagraph"/>
              <w:spacing w:before="0"/>
              <w:rPr>
                <w:sz w:val="23"/>
              </w:rPr>
            </w:pPr>
          </w:p>
          <w:p w:rsidR="005B06CD" w:rsidRDefault="001424B7">
            <w:pPr>
              <w:pStyle w:val="TableParagraph"/>
              <w:spacing w:before="0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658"/>
              <w:rPr>
                <w:sz w:val="21"/>
              </w:rPr>
            </w:pPr>
            <w:r>
              <w:rPr>
                <w:sz w:val="21"/>
              </w:rPr>
              <w:t>Medicinska sestra/tehničar</w:t>
            </w:r>
          </w:p>
          <w:p w:rsidR="005B06CD" w:rsidRDefault="001424B7">
            <w:pPr>
              <w:pStyle w:val="TableParagraph"/>
              <w:spacing w:before="34" w:line="229" w:lineRule="exact"/>
              <w:ind w:left="658"/>
              <w:rPr>
                <w:sz w:val="21"/>
              </w:rPr>
            </w:pPr>
            <w:r>
              <w:rPr>
                <w:sz w:val="21"/>
              </w:rPr>
              <w:t>opće njege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5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57"/>
              <w:rPr>
                <w:sz w:val="21"/>
              </w:rPr>
            </w:pPr>
            <w:r>
              <w:rPr>
                <w:sz w:val="21"/>
              </w:rPr>
              <w:t>Medicinski kozmetičar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29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57"/>
              <w:rPr>
                <w:sz w:val="21"/>
              </w:rPr>
            </w:pPr>
            <w:r>
              <w:rPr>
                <w:sz w:val="21"/>
              </w:rPr>
              <w:t>Primalja‐asistentica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258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spacing w:before="3"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657"/>
              <w:rPr>
                <w:sz w:val="21"/>
              </w:rPr>
            </w:pPr>
            <w:r>
              <w:rPr>
                <w:sz w:val="21"/>
              </w:rPr>
              <w:t>Sanitarni tehničar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3" w:line="236" w:lineRule="exact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  <w:tr w:rsidR="005B06CD">
        <w:trPr>
          <w:trHeight w:val="523"/>
        </w:trPr>
        <w:tc>
          <w:tcPr>
            <w:tcW w:w="28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5B06CD" w:rsidRDefault="001424B7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Zdravstvo i socijalna skrb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Zdravstvo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spacing w:before="0" w:line="240" w:lineRule="exact"/>
              <w:ind w:left="657"/>
              <w:rPr>
                <w:sz w:val="21"/>
              </w:rPr>
            </w:pPr>
            <w:r>
              <w:rPr>
                <w:sz w:val="21"/>
              </w:rPr>
              <w:t>Zdravstveno‐laboratorijski</w:t>
            </w:r>
          </w:p>
          <w:p w:rsidR="005B06CD" w:rsidRDefault="001424B7">
            <w:pPr>
              <w:pStyle w:val="TableParagraph"/>
              <w:spacing w:before="34" w:line="229" w:lineRule="exact"/>
              <w:ind w:left="658"/>
              <w:rPr>
                <w:sz w:val="21"/>
              </w:rPr>
            </w:pPr>
            <w:r>
              <w:rPr>
                <w:sz w:val="21"/>
              </w:rPr>
              <w:t>tehničar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294"/>
              <w:rPr>
                <w:sz w:val="21"/>
              </w:rPr>
            </w:pPr>
            <w:r>
              <w:rPr>
                <w:sz w:val="21"/>
              </w:rPr>
              <w:t>Biologija</w:t>
            </w:r>
          </w:p>
        </w:tc>
        <w:tc>
          <w:tcPr>
            <w:tcW w:w="1524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485"/>
              <w:rPr>
                <w:sz w:val="21"/>
              </w:rPr>
            </w:pPr>
            <w:r>
              <w:rPr>
                <w:w w:val="95"/>
                <w:sz w:val="21"/>
              </w:rPr>
              <w:t>Fizika</w:t>
            </w: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 w:rsidR="005B06CD" w:rsidRDefault="001424B7">
            <w:pPr>
              <w:pStyle w:val="TableParagraph"/>
              <w:ind w:left="573"/>
              <w:rPr>
                <w:sz w:val="21"/>
              </w:rPr>
            </w:pPr>
            <w:r>
              <w:rPr>
                <w:sz w:val="21"/>
              </w:rPr>
              <w:t>Kemija</w:t>
            </w:r>
          </w:p>
        </w:tc>
      </w:tr>
    </w:tbl>
    <w:p w:rsidR="001424B7" w:rsidRDefault="001424B7"/>
    <w:sectPr w:rsidR="001424B7">
      <w:pgSz w:w="16840" w:h="11900" w:orient="landscape"/>
      <w:pgMar w:top="1360" w:right="1360" w:bottom="1000" w:left="1340" w:header="762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B7" w:rsidRDefault="001424B7">
      <w:r>
        <w:separator/>
      </w:r>
    </w:p>
  </w:endnote>
  <w:endnote w:type="continuationSeparator" w:id="0">
    <w:p w:rsidR="001424B7" w:rsidRDefault="001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CD" w:rsidRDefault="00FD1E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1920" behindDoc="1" locked="0" layoutInCell="1" allowOverlap="1">
              <wp:simplePos x="0" y="0"/>
              <wp:positionH relativeFrom="page">
                <wp:posOffset>9698355</wp:posOffset>
              </wp:positionH>
              <wp:positionV relativeFrom="page">
                <wp:posOffset>6899275</wp:posOffset>
              </wp:positionV>
              <wp:extent cx="311785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CD" w:rsidRDefault="001424B7">
                          <w:pPr>
                            <w:pStyle w:val="Tijeloteksta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EC1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763.65pt;margin-top:543.25pt;width:24.55pt;height:13.8pt;z-index:-1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z8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" filled="f" stroked="f">
              <v:textbox inset="0,0,0,0">
                <w:txbxContent>
                  <w:p w:rsidR="005B06CD" w:rsidRDefault="001424B7">
                    <w:pPr>
                      <w:pStyle w:val="Tijeloteksta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EC1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CD" w:rsidRDefault="00FD1E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3456" behindDoc="1" locked="0" layoutInCell="1" allowOverlap="1">
              <wp:simplePos x="0" y="0"/>
              <wp:positionH relativeFrom="page">
                <wp:posOffset>9698355</wp:posOffset>
              </wp:positionH>
              <wp:positionV relativeFrom="page">
                <wp:posOffset>6899275</wp:posOffset>
              </wp:positionV>
              <wp:extent cx="31178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CD" w:rsidRDefault="001424B7">
                          <w:pPr>
                            <w:pStyle w:val="Tijeloteksta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EC1">
                            <w:rPr>
                              <w:rFonts w:ascii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763.65pt;margin-top:543.25pt;width:24.55pt;height:13.8pt;z-index:-174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9ZsA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" filled="f" stroked="f">
              <v:textbox inset="0,0,0,0">
                <w:txbxContent>
                  <w:p w:rsidR="005B06CD" w:rsidRDefault="001424B7">
                    <w:pPr>
                      <w:pStyle w:val="Tijeloteksta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EC1">
                      <w:rPr>
                        <w:rFonts w:ascii="Arial"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B7" w:rsidRDefault="001424B7">
      <w:r>
        <w:separator/>
      </w:r>
    </w:p>
  </w:footnote>
  <w:footnote w:type="continuationSeparator" w:id="0">
    <w:p w:rsidR="001424B7" w:rsidRDefault="0014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CD" w:rsidRDefault="00FD1E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0896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869950</wp:posOffset>
              </wp:positionV>
              <wp:extent cx="8845550" cy="127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45550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FE732" id="Rectangle 6" o:spid="_x0000_s1026" style="position:absolute;margin-left:72.35pt;margin-top:68.5pt;width:696.5pt;height:.1pt;z-index:-17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GRdg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1408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471170</wp:posOffset>
              </wp:positionV>
              <wp:extent cx="3006725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CD" w:rsidRDefault="001424B7">
                          <w:pPr>
                            <w:pStyle w:val="Tijeloteksta"/>
                            <w:spacing w:before="14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POPIS PREDMETA POSEBNO VAŽNIH ZA UPIS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302pt;margin-top:37.1pt;width:236.75pt;height:13.8pt;z-index:-17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7vrQ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" filled="f" stroked="f">
              <v:textbox inset="0,0,0,0">
                <w:txbxContent>
                  <w:p w:rsidR="005B06CD" w:rsidRDefault="001424B7">
                    <w:pPr>
                      <w:pStyle w:val="Tijeloteksta"/>
                      <w:spacing w:before="14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POPIS PREDMETA POSEBNO VAŽNIH ZA UPIS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CD" w:rsidRDefault="00FD1EC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2432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869950</wp:posOffset>
              </wp:positionV>
              <wp:extent cx="8845550" cy="12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45550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06D14" id="Rectangle 3" o:spid="_x0000_s1026" style="position:absolute;margin-left:72.35pt;margin-top:68.5pt;width:696.5pt;height:.1pt;z-index:-174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5842944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471170</wp:posOffset>
              </wp:positionV>
              <wp:extent cx="300672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CD" w:rsidRDefault="001424B7">
                          <w:pPr>
                            <w:pStyle w:val="Tijeloteksta"/>
                            <w:spacing w:before="14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POPIS PREDMETA POSEBNO VAŽNIH ZA UPIS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02pt;margin-top:37.1pt;width:236.75pt;height:13.8pt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lQ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" filled="f" stroked="f">
              <v:textbox inset="0,0,0,0">
                <w:txbxContent>
                  <w:p w:rsidR="005B06CD" w:rsidRDefault="001424B7">
                    <w:pPr>
                      <w:pStyle w:val="Tijeloteksta"/>
                      <w:spacing w:before="14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POPIS PREDMETA POSEBNO VAŽNIH ZA UPIS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1424B7"/>
    <w:rsid w:val="005B06CD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A6CF6-2D31-4553-A4F1-C1AC29E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predmeta posebno važnih za upis.xls</vt:lpstr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predmeta posebno važnih za upis.xls</dc:title>
  <dc:creator>hopuhac</dc:creator>
  <cp:lastModifiedBy>knjižničar</cp:lastModifiedBy>
  <cp:revision>3</cp:revision>
  <dcterms:created xsi:type="dcterms:W3CDTF">2020-06-26T12:34:00Z</dcterms:created>
  <dcterms:modified xsi:type="dcterms:W3CDTF">2020-06-26T12:34:00Z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2020-06-26T00:00:00Z</vt:filetime>
  </property>
</Properties>
</file>